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8" w:rsidRPr="00296FD8" w:rsidRDefault="00296FD8" w:rsidP="00296FD8">
      <w:pPr>
        <w:shd w:val="clear" w:color="auto" w:fill="FFFFFF"/>
        <w:tabs>
          <w:tab w:val="left" w:pos="51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FD8">
        <w:rPr>
          <w:rFonts w:ascii="Times New Roman" w:hAnsi="Times New Roman" w:cs="Times New Roman"/>
          <w:b/>
          <w:color w:val="000000"/>
          <w:sz w:val="24"/>
          <w:szCs w:val="24"/>
        </w:rPr>
        <w:t>Лист корректировки рабочей программы</w:t>
      </w:r>
      <w:r w:rsidR="00B35E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истории России 7 класс </w:t>
      </w:r>
      <w:proofErr w:type="spellStart"/>
      <w:r w:rsidR="00B35EA0">
        <w:rPr>
          <w:rFonts w:ascii="Times New Roman" w:hAnsi="Times New Roman" w:cs="Times New Roman"/>
          <w:b/>
          <w:color w:val="000000"/>
          <w:sz w:val="24"/>
          <w:szCs w:val="24"/>
        </w:rPr>
        <w:t>Шрамко</w:t>
      </w:r>
      <w:proofErr w:type="spellEnd"/>
      <w:r w:rsidR="00B35E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И.Н.</w:t>
      </w:r>
    </w:p>
    <w:p w:rsidR="00296FD8" w:rsidRPr="00296FD8" w:rsidRDefault="00296FD8" w:rsidP="00296FD8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b/>
          <w:sz w:val="24"/>
          <w:szCs w:val="24"/>
        </w:rPr>
      </w:pPr>
      <w:r w:rsidRPr="00296FD8">
        <w:rPr>
          <w:rFonts w:ascii="Times New Roman" w:hAnsi="Times New Roman" w:cs="Times New Roman"/>
          <w:sz w:val="24"/>
          <w:szCs w:val="24"/>
        </w:rPr>
        <w:t xml:space="preserve">На основании приказа МБОУ «СОШ №4» от 06 04 2020 № 29 «О переходе на   обучение с использованием электронного обучения и дистанционных образовательных технологий» проведена корректировка рабочей программы по истории России  7 класса по УМК </w:t>
      </w:r>
      <w:r w:rsidRPr="00296F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История России XVI-XVII века. </w:t>
      </w:r>
      <w:proofErr w:type="spellStart"/>
      <w:r w:rsidRPr="00296F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Пчелов</w:t>
      </w:r>
      <w:proofErr w:type="spellEnd"/>
      <w:r w:rsidRPr="00296F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Е.В. Лукин П.В. </w:t>
      </w:r>
      <w:r w:rsidRPr="00296FD8">
        <w:rPr>
          <w:rFonts w:ascii="Times New Roman" w:hAnsi="Times New Roman" w:cs="Times New Roman"/>
          <w:sz w:val="24"/>
          <w:szCs w:val="24"/>
        </w:rPr>
        <w:t xml:space="preserve">Вместо планируемых с 20.03.2020 г. </w:t>
      </w:r>
      <w:r w:rsidRPr="00B35EA0">
        <w:rPr>
          <w:rFonts w:ascii="Times New Roman" w:hAnsi="Times New Roman" w:cs="Times New Roman"/>
          <w:b/>
          <w:sz w:val="24"/>
          <w:szCs w:val="24"/>
        </w:rPr>
        <w:t>16</w:t>
      </w:r>
      <w:r w:rsidRPr="00296FD8">
        <w:rPr>
          <w:rFonts w:ascii="Times New Roman" w:hAnsi="Times New Roman" w:cs="Times New Roman"/>
          <w:sz w:val="24"/>
          <w:szCs w:val="24"/>
        </w:rPr>
        <w:t xml:space="preserve"> ч (20 </w:t>
      </w:r>
      <w:proofErr w:type="spellStart"/>
      <w:r w:rsidRPr="00296FD8">
        <w:rPr>
          <w:rFonts w:ascii="Times New Roman" w:hAnsi="Times New Roman" w:cs="Times New Roman"/>
          <w:sz w:val="24"/>
          <w:szCs w:val="24"/>
        </w:rPr>
        <w:t>уч.ед</w:t>
      </w:r>
      <w:proofErr w:type="spellEnd"/>
      <w:r w:rsidRPr="00296FD8">
        <w:rPr>
          <w:rFonts w:ascii="Times New Roman" w:hAnsi="Times New Roman" w:cs="Times New Roman"/>
          <w:sz w:val="24"/>
          <w:szCs w:val="24"/>
        </w:rPr>
        <w:t xml:space="preserve">.)  будет проведено </w:t>
      </w:r>
      <w:r w:rsidRPr="00B35EA0">
        <w:rPr>
          <w:rFonts w:ascii="Times New Roman" w:hAnsi="Times New Roman" w:cs="Times New Roman"/>
          <w:b/>
          <w:sz w:val="24"/>
          <w:szCs w:val="24"/>
        </w:rPr>
        <w:t>11</w:t>
      </w:r>
      <w:r w:rsidRPr="00296FD8">
        <w:rPr>
          <w:rFonts w:ascii="Times New Roman" w:hAnsi="Times New Roman" w:cs="Times New Roman"/>
          <w:sz w:val="24"/>
          <w:szCs w:val="24"/>
        </w:rPr>
        <w:t xml:space="preserve"> ч (20 </w:t>
      </w:r>
      <w:proofErr w:type="spellStart"/>
      <w:r w:rsidRPr="00296FD8">
        <w:rPr>
          <w:rFonts w:ascii="Times New Roman" w:hAnsi="Times New Roman" w:cs="Times New Roman"/>
          <w:sz w:val="24"/>
          <w:szCs w:val="24"/>
        </w:rPr>
        <w:t>уч.ед</w:t>
      </w:r>
      <w:proofErr w:type="spellEnd"/>
      <w:r w:rsidRPr="00296FD8">
        <w:rPr>
          <w:rFonts w:ascii="Times New Roman" w:hAnsi="Times New Roman" w:cs="Times New Roman"/>
          <w:sz w:val="24"/>
          <w:szCs w:val="24"/>
        </w:rPr>
        <w:t>.) с помощью дистанционных технологий (</w:t>
      </w:r>
      <w:proofErr w:type="spellStart"/>
      <w:r w:rsidRPr="00296FD8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96FD8">
        <w:rPr>
          <w:rFonts w:ascii="Times New Roman" w:hAnsi="Times New Roman" w:cs="Times New Roman"/>
          <w:sz w:val="24"/>
          <w:szCs w:val="24"/>
        </w:rPr>
        <w:t>, задания на сайте Решу ВПР).</w:t>
      </w:r>
    </w:p>
    <w:tbl>
      <w:tblPr>
        <w:tblW w:w="10485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1"/>
        <w:gridCol w:w="3777"/>
        <w:gridCol w:w="1700"/>
        <w:gridCol w:w="1558"/>
        <w:gridCol w:w="1416"/>
        <w:gridCol w:w="1133"/>
      </w:tblGrid>
      <w:tr w:rsidR="00296FD8" w:rsidRPr="00296FD8" w:rsidTr="00296FD8"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 xml:space="preserve">Учебные единицы </w:t>
            </w:r>
          </w:p>
        </w:tc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Название раздела, темы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Количество часов по плану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Дата проведения по плану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Количество часов после корректировки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Дата проведения по факту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Правление Михаила Фёдоровича.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20.03.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13.04.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Правление Алексея Михайловича.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30.03.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3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Россия в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веке.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03.04.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17.04.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4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Россия в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веке.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06.04.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5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Русская деревня в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веке.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10.04.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20.04.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6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Присоединение Украины к России.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13.04.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7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Раскол в Русской православной церкви.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17.04.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24.04.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8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Народные волнения в 1660-1670-е годы.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20.04.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27.04.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9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Наследники Алексея Михайловича.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24.04.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10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Освоение Сибири и Дальнего Востока в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веке.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27.04.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08.05.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11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Освоение Сибири и Дальнего Востока в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веке.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08.05.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12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Просвещение, литература и театр в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веке.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15.05.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15.05.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13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 xml:space="preserve">Искусство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века. Искусство </w:t>
            </w:r>
            <w:r w:rsidRPr="00296FD8">
              <w:rPr>
                <w:lang w:val="en-US"/>
              </w:rPr>
              <w:t>XVII</w:t>
            </w:r>
            <w:r w:rsidRPr="00296FD8">
              <w:t xml:space="preserve"> века.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18.05.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18.05.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14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Жизнь и быт различных сословий. Жизнь и быт различных сословий.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22.05.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22.05.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15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t>Обобщение по разделу. Обобщение по разделу.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25.05.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25.05.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lastRenderedPageBreak/>
              <w:t>16</w:t>
            </w: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</w:pPr>
            <w:r w:rsidRPr="00296FD8">
              <w:rPr>
                <w:i/>
              </w:rPr>
              <w:t>Обобщение по курсу. Обобщение по курсу.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29.05.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  <w:r w:rsidRPr="00296FD8">
              <w:t>29.05.</w:t>
            </w: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16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 w:rsidRPr="00296FD8">
              <w:rPr>
                <w:b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  <w:tr w:rsidR="00296FD8" w:rsidRPr="00296FD8" w:rsidTr="00296FD8"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D8" w:rsidRPr="00296FD8" w:rsidRDefault="00296FD8">
            <w:pPr>
              <w:pStyle w:val="a3"/>
              <w:snapToGrid w:val="0"/>
              <w:spacing w:line="276" w:lineRule="auto"/>
              <w:jc w:val="center"/>
            </w:pPr>
          </w:p>
        </w:tc>
      </w:tr>
    </w:tbl>
    <w:p w:rsidR="00296FD8" w:rsidRPr="00296FD8" w:rsidRDefault="00296FD8" w:rsidP="00296F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D32" w:rsidRPr="00296FD8" w:rsidRDefault="00272D32">
      <w:pPr>
        <w:rPr>
          <w:rFonts w:ascii="Times New Roman" w:hAnsi="Times New Roman" w:cs="Times New Roman"/>
          <w:sz w:val="24"/>
          <w:szCs w:val="24"/>
        </w:rPr>
      </w:pPr>
    </w:p>
    <w:sectPr w:rsidR="00272D32" w:rsidRPr="00296FD8" w:rsidSect="0027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6FD8"/>
    <w:rsid w:val="00272D32"/>
    <w:rsid w:val="00296FD8"/>
    <w:rsid w:val="006A02AF"/>
    <w:rsid w:val="008E46AB"/>
    <w:rsid w:val="00B35EA0"/>
    <w:rsid w:val="00B8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6F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2020-04-14T04:05:00Z</dcterms:created>
  <dcterms:modified xsi:type="dcterms:W3CDTF">2020-04-14T05:36:00Z</dcterms:modified>
</cp:coreProperties>
</file>