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1E" w:rsidRDefault="00627C1E" w:rsidP="00627C1E">
      <w:pPr>
        <w:jc w:val="center"/>
        <w:rPr>
          <w:rFonts w:ascii="Times New Roman" w:hAnsi="Times New Roman"/>
          <w:b/>
        </w:rPr>
      </w:pPr>
      <w:r w:rsidRPr="00C45773">
        <w:rPr>
          <w:rFonts w:ascii="Times New Roman" w:hAnsi="Times New Roman"/>
          <w:b/>
        </w:rPr>
        <w:t>Лист корректировки программы</w:t>
      </w:r>
    </w:p>
    <w:p w:rsidR="00627C1E" w:rsidRPr="0057231E" w:rsidRDefault="00627C1E" w:rsidP="00627C1E">
      <w:pPr>
        <w:pStyle w:val="Style3"/>
        <w:widowControl/>
        <w:tabs>
          <w:tab w:val="left" w:pos="142"/>
          <w:tab w:val="left" w:pos="9355"/>
        </w:tabs>
        <w:spacing w:line="360" w:lineRule="auto"/>
        <w:ind w:right="-5"/>
        <w:jc w:val="both"/>
      </w:pPr>
      <w:r w:rsidRPr="008D150F">
        <w:t xml:space="preserve">На </w:t>
      </w:r>
      <w:r>
        <w:t xml:space="preserve">основании приказа МБОУ «СОШ №4» от 06 04 2020 № 29 «О переходе </w:t>
      </w:r>
      <w:r w:rsidRPr="00B52554">
        <w:t xml:space="preserve">на   обучение с использованием электронного обучения и дистанционных образовательных технологий» </w:t>
      </w:r>
      <w:r>
        <w:t xml:space="preserve">проведена корректировка рабочей программы </w:t>
      </w:r>
      <w:r w:rsidRPr="00665B81">
        <w:t xml:space="preserve">по музыке </w:t>
      </w:r>
      <w:r w:rsidR="000F2344">
        <w:t>2</w:t>
      </w:r>
      <w:bookmarkStart w:id="0" w:name="_GoBack"/>
      <w:bookmarkEnd w:id="0"/>
      <w:r w:rsidRPr="00665B81">
        <w:t xml:space="preserve"> класса по УМК</w:t>
      </w:r>
      <w:r w:rsidRPr="00E057AB">
        <w:rPr>
          <w:color w:val="FF0000"/>
        </w:rPr>
        <w:t xml:space="preserve">  </w:t>
      </w:r>
      <w:r w:rsidRPr="00665B81">
        <w:t>Е.Д.</w:t>
      </w:r>
      <w:r>
        <w:t xml:space="preserve"> </w:t>
      </w:r>
      <w:r w:rsidRPr="00665B81">
        <w:t>Критской, Г.П.</w:t>
      </w:r>
      <w:r>
        <w:t xml:space="preserve"> </w:t>
      </w:r>
      <w:r w:rsidRPr="00665B81">
        <w:t>Сергеевой,  Т. С. Шмагиной</w:t>
      </w:r>
      <w:r>
        <w:t xml:space="preserve">.  Вместо планируемых с 20.03.2020 г. </w:t>
      </w:r>
      <w:r w:rsidR="00A3642D">
        <w:t>8</w:t>
      </w:r>
      <w:r w:rsidRPr="0057231E">
        <w:t xml:space="preserve"> ч (3</w:t>
      </w:r>
      <w:r w:rsidR="00A3642D">
        <w:t>4</w:t>
      </w:r>
      <w:r w:rsidRPr="0057231E">
        <w:t xml:space="preserve"> уч.ед.)</w:t>
      </w:r>
      <w:r>
        <w:t xml:space="preserve">  будет проведено </w:t>
      </w:r>
      <w:r w:rsidR="00A3642D">
        <w:t>7</w:t>
      </w:r>
      <w:r w:rsidRPr="0057231E">
        <w:t xml:space="preserve"> ч (3</w:t>
      </w:r>
      <w:r w:rsidR="00A3642D">
        <w:t>4</w:t>
      </w:r>
      <w:r w:rsidRPr="0057231E">
        <w:t xml:space="preserve"> уч.ед.)</w:t>
      </w:r>
      <w:r>
        <w:rPr>
          <w:color w:val="FF0000"/>
        </w:rPr>
        <w:t xml:space="preserve"> </w:t>
      </w:r>
      <w:r w:rsidRPr="00B52554">
        <w:t>с помощью дистанционных технологий</w:t>
      </w:r>
      <w:r>
        <w:rPr>
          <w:color w:val="FF0000"/>
        </w:rPr>
        <w:t xml:space="preserve"> </w:t>
      </w:r>
      <w:r w:rsidRPr="0057231E">
        <w:t xml:space="preserve">(видеоуроки, занятия на платформе Учи.ру). </w:t>
      </w:r>
    </w:p>
    <w:tbl>
      <w:tblPr>
        <w:tblpPr w:leftFromText="180" w:rightFromText="180" w:vertAnchor="text" w:horzAnchor="margin" w:tblpXSpec="center" w:tblpY="316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903"/>
        <w:gridCol w:w="1655"/>
        <w:gridCol w:w="1836"/>
        <w:gridCol w:w="1655"/>
      </w:tblGrid>
      <w:tr w:rsidR="00627C1E" w:rsidRPr="00B52554" w:rsidTr="00C01A4E">
        <w:trPr>
          <w:trHeight w:val="67"/>
        </w:trPr>
        <w:tc>
          <w:tcPr>
            <w:tcW w:w="959" w:type="dxa"/>
            <w:shd w:val="clear" w:color="auto" w:fill="auto"/>
          </w:tcPr>
          <w:p w:rsidR="00627C1E" w:rsidRPr="00B52554" w:rsidRDefault="00627C1E" w:rsidP="00C01A4E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B52554">
              <w:rPr>
                <w:rFonts w:ascii="Times New Roman" w:hAnsi="Times New Roman"/>
                <w:b/>
              </w:rPr>
              <w:t>Учебные единицы</w:t>
            </w:r>
          </w:p>
        </w:tc>
        <w:tc>
          <w:tcPr>
            <w:tcW w:w="3544" w:type="dxa"/>
            <w:shd w:val="clear" w:color="auto" w:fill="auto"/>
          </w:tcPr>
          <w:p w:rsidR="00627C1E" w:rsidRPr="00B52554" w:rsidRDefault="00627C1E" w:rsidP="00C01A4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52554">
              <w:rPr>
                <w:rFonts w:ascii="Times New Roman" w:hAnsi="Times New Roman"/>
                <w:b/>
                <w:bCs/>
              </w:rPr>
              <w:t>Наименование раздела, темы</w:t>
            </w:r>
          </w:p>
        </w:tc>
        <w:tc>
          <w:tcPr>
            <w:tcW w:w="903" w:type="dxa"/>
            <w:shd w:val="clear" w:color="auto" w:fill="auto"/>
          </w:tcPr>
          <w:p w:rsidR="00627C1E" w:rsidRPr="00B52554" w:rsidRDefault="00627C1E" w:rsidP="00C01A4E">
            <w:pPr>
              <w:pStyle w:val="a4"/>
              <w:rPr>
                <w:rFonts w:ascii="Times New Roman" w:hAnsi="Times New Roman"/>
                <w:b/>
              </w:rPr>
            </w:pPr>
            <w:r w:rsidRPr="00B52554">
              <w:rPr>
                <w:rFonts w:ascii="Times New Roman" w:hAnsi="Times New Roman"/>
                <w:b/>
              </w:rPr>
              <w:t>Кол-во часов по плану</w:t>
            </w:r>
          </w:p>
        </w:tc>
        <w:tc>
          <w:tcPr>
            <w:tcW w:w="1655" w:type="dxa"/>
            <w:shd w:val="clear" w:color="auto" w:fill="auto"/>
          </w:tcPr>
          <w:p w:rsidR="00627C1E" w:rsidRPr="00B52554" w:rsidRDefault="00627C1E" w:rsidP="00C01A4E">
            <w:pPr>
              <w:spacing w:after="30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52554">
              <w:rPr>
                <w:rFonts w:ascii="Times New Roman" w:hAnsi="Times New Roman"/>
                <w:b/>
                <w:sz w:val="21"/>
                <w:szCs w:val="21"/>
              </w:rPr>
              <w:t>Дата по плану</w:t>
            </w:r>
          </w:p>
        </w:tc>
        <w:tc>
          <w:tcPr>
            <w:tcW w:w="1836" w:type="dxa"/>
          </w:tcPr>
          <w:p w:rsidR="00627C1E" w:rsidRPr="00B52554" w:rsidRDefault="00627C1E" w:rsidP="00C01A4E">
            <w:pPr>
              <w:pStyle w:val="a4"/>
              <w:rPr>
                <w:rFonts w:ascii="Times New Roman" w:hAnsi="Times New Roman"/>
                <w:b/>
              </w:rPr>
            </w:pPr>
            <w:r w:rsidRPr="00B52554">
              <w:rPr>
                <w:rFonts w:ascii="Times New Roman" w:hAnsi="Times New Roman"/>
                <w:b/>
              </w:rPr>
              <w:t>Кол-во часов после корректировки</w:t>
            </w:r>
          </w:p>
        </w:tc>
        <w:tc>
          <w:tcPr>
            <w:tcW w:w="1655" w:type="dxa"/>
          </w:tcPr>
          <w:p w:rsidR="00627C1E" w:rsidRPr="00B52554" w:rsidRDefault="00627C1E" w:rsidP="00C01A4E">
            <w:pPr>
              <w:spacing w:after="30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52554">
              <w:rPr>
                <w:rFonts w:ascii="Times New Roman" w:hAnsi="Times New Roman"/>
                <w:b/>
                <w:sz w:val="21"/>
                <w:szCs w:val="21"/>
              </w:rPr>
              <w:t>Дата по факту</w:t>
            </w:r>
          </w:p>
        </w:tc>
      </w:tr>
      <w:tr w:rsidR="003E29AC" w:rsidRPr="003524A9" w:rsidTr="00F754E5">
        <w:trPr>
          <w:trHeight w:val="67"/>
        </w:trPr>
        <w:tc>
          <w:tcPr>
            <w:tcW w:w="959" w:type="dxa"/>
            <w:shd w:val="clear" w:color="auto" w:fill="auto"/>
          </w:tcPr>
          <w:p w:rsidR="003E29AC" w:rsidRPr="003524A9" w:rsidRDefault="003E29AC" w:rsidP="003E29A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E29AC" w:rsidRPr="00FA7D81" w:rsidRDefault="003E29AC" w:rsidP="003E29AC">
            <w:pPr>
              <w:pStyle w:val="a7"/>
              <w:spacing w:after="0" w:afterAutospacing="0"/>
              <w:jc w:val="left"/>
            </w:pPr>
            <w:r w:rsidRPr="00FA7D81">
              <w:t xml:space="preserve">Музыкальное впечатление. </w:t>
            </w:r>
          </w:p>
        </w:tc>
        <w:tc>
          <w:tcPr>
            <w:tcW w:w="903" w:type="dxa"/>
            <w:shd w:val="clear" w:color="auto" w:fill="auto"/>
          </w:tcPr>
          <w:p w:rsidR="003E29AC" w:rsidRPr="003524A9" w:rsidRDefault="003E29AC" w:rsidP="003E29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4A9">
              <w:rPr>
                <w:rFonts w:ascii="Times New Roman" w:hAnsi="Times New Roman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3E29AC" w:rsidRPr="003524A9" w:rsidRDefault="003E29AC" w:rsidP="003E29AC">
            <w:pPr>
              <w:spacing w:after="3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1836" w:type="dxa"/>
            <w:vMerge w:val="restart"/>
          </w:tcPr>
          <w:p w:rsidR="003E29AC" w:rsidRPr="003524A9" w:rsidRDefault="003E29AC" w:rsidP="003E29AC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</w:rPr>
            </w:pPr>
            <w:r w:rsidRPr="003524A9">
              <w:rPr>
                <w:rStyle w:val="big"/>
                <w:rFonts w:ascii="Times New Roman" w:hAnsi="Times New Roman"/>
              </w:rPr>
              <w:t>1</w:t>
            </w:r>
          </w:p>
        </w:tc>
        <w:tc>
          <w:tcPr>
            <w:tcW w:w="1655" w:type="dxa"/>
            <w:vMerge w:val="restart"/>
          </w:tcPr>
          <w:p w:rsidR="003E29AC" w:rsidRPr="003524A9" w:rsidRDefault="003E29AC" w:rsidP="003E29AC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</w:rPr>
            </w:pPr>
            <w:r w:rsidRPr="003524A9">
              <w:rPr>
                <w:rStyle w:val="big"/>
                <w:rFonts w:ascii="Times New Roman" w:hAnsi="Times New Roman"/>
              </w:rPr>
              <w:t>1</w:t>
            </w:r>
            <w:r>
              <w:rPr>
                <w:rStyle w:val="big"/>
                <w:rFonts w:ascii="Times New Roman" w:hAnsi="Times New Roman"/>
              </w:rPr>
              <w:t>6</w:t>
            </w:r>
            <w:r w:rsidRPr="003524A9">
              <w:rPr>
                <w:rStyle w:val="big"/>
                <w:rFonts w:ascii="Times New Roman" w:hAnsi="Times New Roman"/>
              </w:rPr>
              <w:t>.04</w:t>
            </w:r>
          </w:p>
        </w:tc>
      </w:tr>
      <w:tr w:rsidR="003E29AC" w:rsidRPr="003524A9" w:rsidTr="00F754E5">
        <w:trPr>
          <w:trHeight w:val="67"/>
        </w:trPr>
        <w:tc>
          <w:tcPr>
            <w:tcW w:w="959" w:type="dxa"/>
            <w:shd w:val="clear" w:color="auto" w:fill="auto"/>
          </w:tcPr>
          <w:p w:rsidR="003E29AC" w:rsidRPr="003524A9" w:rsidRDefault="003E29AC" w:rsidP="003E29A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E29AC" w:rsidRPr="00FA7D81" w:rsidRDefault="003E29AC" w:rsidP="003E29AC">
            <w:pPr>
              <w:pStyle w:val="a7"/>
              <w:spacing w:after="0" w:afterAutospacing="0"/>
              <w:jc w:val="left"/>
            </w:pPr>
            <w:r w:rsidRPr="00FA7D81">
              <w:t xml:space="preserve">Звучит нестареющий Моцарт! Симфония  № 40. </w:t>
            </w:r>
          </w:p>
        </w:tc>
        <w:tc>
          <w:tcPr>
            <w:tcW w:w="903" w:type="dxa"/>
            <w:shd w:val="clear" w:color="auto" w:fill="auto"/>
          </w:tcPr>
          <w:p w:rsidR="003E29AC" w:rsidRPr="003524A9" w:rsidRDefault="003E29AC" w:rsidP="003E29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4A9">
              <w:rPr>
                <w:rFonts w:ascii="Times New Roman" w:hAnsi="Times New Roman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3E29AC" w:rsidRPr="003524A9" w:rsidRDefault="003E29AC" w:rsidP="003E29AC">
            <w:pPr>
              <w:spacing w:after="300" w:line="240" w:lineRule="auto"/>
              <w:jc w:val="center"/>
              <w:rPr>
                <w:rFonts w:ascii="Times New Roman" w:hAnsi="Times New Roman"/>
              </w:rPr>
            </w:pPr>
            <w:r w:rsidRPr="003524A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Pr="003524A9">
              <w:rPr>
                <w:rFonts w:ascii="Times New Roman" w:hAnsi="Times New Roman"/>
              </w:rPr>
              <w:t>.04</w:t>
            </w:r>
          </w:p>
        </w:tc>
        <w:tc>
          <w:tcPr>
            <w:tcW w:w="1836" w:type="dxa"/>
            <w:vMerge/>
          </w:tcPr>
          <w:p w:rsidR="003E29AC" w:rsidRPr="003524A9" w:rsidRDefault="003E29AC" w:rsidP="003E29AC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</w:rPr>
            </w:pPr>
          </w:p>
        </w:tc>
        <w:tc>
          <w:tcPr>
            <w:tcW w:w="1655" w:type="dxa"/>
            <w:vMerge/>
          </w:tcPr>
          <w:p w:rsidR="003E29AC" w:rsidRPr="003524A9" w:rsidRDefault="003E29AC" w:rsidP="003E29AC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</w:rPr>
            </w:pPr>
          </w:p>
        </w:tc>
      </w:tr>
      <w:tr w:rsidR="004260E3" w:rsidRPr="003524A9" w:rsidTr="00403863">
        <w:trPr>
          <w:trHeight w:val="67"/>
        </w:trPr>
        <w:tc>
          <w:tcPr>
            <w:tcW w:w="959" w:type="dxa"/>
            <w:shd w:val="clear" w:color="auto" w:fill="auto"/>
          </w:tcPr>
          <w:p w:rsidR="004260E3" w:rsidRPr="003524A9" w:rsidRDefault="004260E3" w:rsidP="004260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4260E3" w:rsidRPr="00FA7D81" w:rsidRDefault="004260E3" w:rsidP="004260E3">
            <w:pPr>
              <w:pStyle w:val="a7"/>
              <w:spacing w:after="0" w:afterAutospacing="0"/>
              <w:jc w:val="left"/>
            </w:pPr>
            <w:r w:rsidRPr="00FA7D81">
              <w:t xml:space="preserve">Волшебный цветик- семицветик. </w:t>
            </w:r>
          </w:p>
        </w:tc>
        <w:tc>
          <w:tcPr>
            <w:tcW w:w="903" w:type="dxa"/>
            <w:shd w:val="clear" w:color="auto" w:fill="auto"/>
          </w:tcPr>
          <w:p w:rsidR="004260E3" w:rsidRPr="003524A9" w:rsidRDefault="004260E3" w:rsidP="004260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4A9">
              <w:rPr>
                <w:rFonts w:ascii="Times New Roman" w:hAnsi="Times New Roman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4260E3" w:rsidRPr="003524A9" w:rsidRDefault="004260E3" w:rsidP="004260E3">
            <w:pPr>
              <w:spacing w:after="3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1836" w:type="dxa"/>
          </w:tcPr>
          <w:p w:rsidR="004260E3" w:rsidRPr="003524A9" w:rsidRDefault="004260E3" w:rsidP="004260E3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</w:rPr>
            </w:pPr>
            <w:r w:rsidRPr="003524A9">
              <w:rPr>
                <w:rStyle w:val="big"/>
                <w:rFonts w:ascii="Times New Roman" w:hAnsi="Times New Roman"/>
              </w:rPr>
              <w:t>1</w:t>
            </w:r>
          </w:p>
        </w:tc>
        <w:tc>
          <w:tcPr>
            <w:tcW w:w="1655" w:type="dxa"/>
          </w:tcPr>
          <w:p w:rsidR="004260E3" w:rsidRPr="003524A9" w:rsidRDefault="004260E3" w:rsidP="004260E3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</w:rPr>
            </w:pPr>
            <w:r>
              <w:rPr>
                <w:rStyle w:val="big"/>
                <w:rFonts w:ascii="Times New Roman" w:hAnsi="Times New Roman"/>
              </w:rPr>
              <w:t>23</w:t>
            </w:r>
            <w:r w:rsidRPr="003524A9">
              <w:rPr>
                <w:rStyle w:val="big"/>
                <w:rFonts w:ascii="Times New Roman" w:hAnsi="Times New Roman"/>
              </w:rPr>
              <w:t>.04</w:t>
            </w:r>
          </w:p>
        </w:tc>
      </w:tr>
      <w:tr w:rsidR="004260E3" w:rsidRPr="003524A9" w:rsidTr="00403863">
        <w:trPr>
          <w:trHeight w:val="67"/>
        </w:trPr>
        <w:tc>
          <w:tcPr>
            <w:tcW w:w="959" w:type="dxa"/>
            <w:shd w:val="clear" w:color="auto" w:fill="auto"/>
          </w:tcPr>
          <w:p w:rsidR="004260E3" w:rsidRPr="003524A9" w:rsidRDefault="004260E3" w:rsidP="004260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4260E3" w:rsidRPr="00FA7D81" w:rsidRDefault="004260E3" w:rsidP="004260E3">
            <w:pPr>
              <w:pStyle w:val="a7"/>
              <w:spacing w:after="0" w:afterAutospacing="0"/>
              <w:jc w:val="left"/>
            </w:pPr>
            <w:r w:rsidRPr="00FA7D81">
              <w:t xml:space="preserve">Музыкальные инструменты. И всё это – Бах! </w:t>
            </w:r>
          </w:p>
        </w:tc>
        <w:tc>
          <w:tcPr>
            <w:tcW w:w="903" w:type="dxa"/>
            <w:shd w:val="clear" w:color="auto" w:fill="auto"/>
          </w:tcPr>
          <w:p w:rsidR="004260E3" w:rsidRPr="003524A9" w:rsidRDefault="004260E3" w:rsidP="004260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4A9">
              <w:rPr>
                <w:rFonts w:ascii="Times New Roman" w:hAnsi="Times New Roman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4260E3" w:rsidRPr="003524A9" w:rsidRDefault="004260E3" w:rsidP="004260E3">
            <w:pPr>
              <w:spacing w:after="3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3524A9">
              <w:rPr>
                <w:rFonts w:ascii="Times New Roman" w:hAnsi="Times New Roman"/>
              </w:rPr>
              <w:t>.04</w:t>
            </w:r>
          </w:p>
        </w:tc>
        <w:tc>
          <w:tcPr>
            <w:tcW w:w="1836" w:type="dxa"/>
          </w:tcPr>
          <w:p w:rsidR="004260E3" w:rsidRPr="003524A9" w:rsidRDefault="004260E3" w:rsidP="004260E3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</w:rPr>
            </w:pPr>
            <w:r w:rsidRPr="003524A9">
              <w:rPr>
                <w:rStyle w:val="big"/>
                <w:rFonts w:ascii="Times New Roman" w:hAnsi="Times New Roman"/>
              </w:rPr>
              <w:t>1</w:t>
            </w:r>
          </w:p>
        </w:tc>
        <w:tc>
          <w:tcPr>
            <w:tcW w:w="1655" w:type="dxa"/>
          </w:tcPr>
          <w:p w:rsidR="004260E3" w:rsidRPr="003524A9" w:rsidRDefault="004260E3" w:rsidP="004260E3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</w:rPr>
            </w:pPr>
            <w:r>
              <w:rPr>
                <w:rStyle w:val="big"/>
                <w:rFonts w:ascii="Times New Roman" w:hAnsi="Times New Roman"/>
              </w:rPr>
              <w:t>30</w:t>
            </w:r>
            <w:r w:rsidRPr="003524A9">
              <w:rPr>
                <w:rStyle w:val="big"/>
                <w:rFonts w:ascii="Times New Roman" w:hAnsi="Times New Roman"/>
              </w:rPr>
              <w:t>.04</w:t>
            </w:r>
          </w:p>
        </w:tc>
      </w:tr>
      <w:tr w:rsidR="004260E3" w:rsidRPr="003524A9" w:rsidTr="00C01A4E">
        <w:trPr>
          <w:trHeight w:val="67"/>
        </w:trPr>
        <w:tc>
          <w:tcPr>
            <w:tcW w:w="959" w:type="dxa"/>
            <w:shd w:val="clear" w:color="auto" w:fill="auto"/>
          </w:tcPr>
          <w:p w:rsidR="004260E3" w:rsidRPr="003524A9" w:rsidRDefault="004260E3" w:rsidP="004260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4260E3" w:rsidRPr="00FA7D81" w:rsidRDefault="004260E3" w:rsidP="004260E3">
            <w:pPr>
              <w:pStyle w:val="a7"/>
              <w:spacing w:after="0" w:afterAutospacing="0"/>
              <w:jc w:val="left"/>
            </w:pPr>
            <w:r w:rsidRPr="00FA7D81">
              <w:t>Всё в движении. Тройка. Попутная песня.</w:t>
            </w:r>
          </w:p>
        </w:tc>
        <w:tc>
          <w:tcPr>
            <w:tcW w:w="903" w:type="dxa"/>
          </w:tcPr>
          <w:p w:rsidR="004260E3" w:rsidRPr="003524A9" w:rsidRDefault="004260E3" w:rsidP="004260E3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3524A9">
              <w:rPr>
                <w:sz w:val="22"/>
                <w:szCs w:val="22"/>
              </w:rPr>
              <w:t>1</w:t>
            </w:r>
          </w:p>
        </w:tc>
        <w:tc>
          <w:tcPr>
            <w:tcW w:w="1655" w:type="dxa"/>
          </w:tcPr>
          <w:p w:rsidR="004260E3" w:rsidRPr="003524A9" w:rsidRDefault="004260E3" w:rsidP="004260E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30</w:t>
            </w:r>
            <w:r w:rsidRPr="003524A9">
              <w:rPr>
                <w:rFonts w:ascii="Times New Roman" w:hAnsi="Times New Roman"/>
              </w:rPr>
              <w:t>.04</w:t>
            </w:r>
          </w:p>
        </w:tc>
        <w:tc>
          <w:tcPr>
            <w:tcW w:w="1836" w:type="dxa"/>
          </w:tcPr>
          <w:p w:rsidR="004260E3" w:rsidRPr="003524A9" w:rsidRDefault="004260E3" w:rsidP="004260E3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</w:rPr>
            </w:pPr>
            <w:r>
              <w:rPr>
                <w:rStyle w:val="big"/>
              </w:rPr>
              <w:t>1</w:t>
            </w:r>
          </w:p>
        </w:tc>
        <w:tc>
          <w:tcPr>
            <w:tcW w:w="1655" w:type="dxa"/>
          </w:tcPr>
          <w:p w:rsidR="004260E3" w:rsidRPr="003524A9" w:rsidRDefault="004260E3" w:rsidP="004260E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07.05</w:t>
            </w:r>
          </w:p>
        </w:tc>
      </w:tr>
      <w:tr w:rsidR="004260E3" w:rsidRPr="003524A9" w:rsidTr="00C01A4E">
        <w:trPr>
          <w:trHeight w:val="67"/>
        </w:trPr>
        <w:tc>
          <w:tcPr>
            <w:tcW w:w="959" w:type="dxa"/>
            <w:shd w:val="clear" w:color="auto" w:fill="auto"/>
          </w:tcPr>
          <w:p w:rsidR="004260E3" w:rsidRPr="003524A9" w:rsidRDefault="004260E3" w:rsidP="004260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4260E3" w:rsidRPr="00FA7D81" w:rsidRDefault="004260E3" w:rsidP="004260E3">
            <w:pPr>
              <w:pStyle w:val="a7"/>
              <w:spacing w:after="0" w:afterAutospacing="0"/>
              <w:jc w:val="left"/>
            </w:pPr>
            <w:r w:rsidRPr="00FA7D81">
              <w:t>Музыка учит людей понимать друг друга. Два Лада. Легенда.</w:t>
            </w:r>
          </w:p>
        </w:tc>
        <w:tc>
          <w:tcPr>
            <w:tcW w:w="903" w:type="dxa"/>
          </w:tcPr>
          <w:p w:rsidR="004260E3" w:rsidRPr="003524A9" w:rsidRDefault="004260E3" w:rsidP="004260E3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3524A9">
              <w:rPr>
                <w:sz w:val="22"/>
                <w:szCs w:val="22"/>
              </w:rPr>
              <w:t>1</w:t>
            </w:r>
          </w:p>
        </w:tc>
        <w:tc>
          <w:tcPr>
            <w:tcW w:w="1655" w:type="dxa"/>
          </w:tcPr>
          <w:p w:rsidR="004260E3" w:rsidRPr="003524A9" w:rsidRDefault="004260E3" w:rsidP="004260E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07.05</w:t>
            </w:r>
          </w:p>
        </w:tc>
        <w:tc>
          <w:tcPr>
            <w:tcW w:w="1836" w:type="dxa"/>
          </w:tcPr>
          <w:p w:rsidR="004260E3" w:rsidRPr="003524A9" w:rsidRDefault="004260E3" w:rsidP="004260E3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</w:rPr>
            </w:pPr>
            <w:r>
              <w:rPr>
                <w:rStyle w:val="big"/>
              </w:rPr>
              <w:t>1</w:t>
            </w:r>
          </w:p>
        </w:tc>
        <w:tc>
          <w:tcPr>
            <w:tcW w:w="1655" w:type="dxa"/>
          </w:tcPr>
          <w:p w:rsidR="004260E3" w:rsidRPr="003524A9" w:rsidRDefault="004260E3" w:rsidP="004260E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Pr="003524A9">
              <w:rPr>
                <w:rFonts w:ascii="Times New Roman" w:hAnsi="Times New Roman"/>
                <w:bCs/>
              </w:rPr>
              <w:t>.05</w:t>
            </w:r>
          </w:p>
        </w:tc>
      </w:tr>
      <w:tr w:rsidR="004260E3" w:rsidRPr="003524A9" w:rsidTr="00C01A4E">
        <w:trPr>
          <w:trHeight w:val="67"/>
        </w:trPr>
        <w:tc>
          <w:tcPr>
            <w:tcW w:w="959" w:type="dxa"/>
            <w:shd w:val="clear" w:color="auto" w:fill="auto"/>
          </w:tcPr>
          <w:p w:rsidR="004260E3" w:rsidRPr="003524A9" w:rsidRDefault="004260E3" w:rsidP="004260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4260E3" w:rsidRPr="00FA7D81" w:rsidRDefault="004260E3" w:rsidP="004260E3">
            <w:pPr>
              <w:pStyle w:val="a7"/>
              <w:spacing w:after="0" w:afterAutospacing="0"/>
              <w:jc w:val="left"/>
            </w:pPr>
            <w:r w:rsidRPr="00FA7D81">
              <w:t>Природа и музыка. Весна. Осень. Печаль моя светла.</w:t>
            </w:r>
          </w:p>
        </w:tc>
        <w:tc>
          <w:tcPr>
            <w:tcW w:w="903" w:type="dxa"/>
          </w:tcPr>
          <w:p w:rsidR="004260E3" w:rsidRPr="003524A9" w:rsidRDefault="004260E3" w:rsidP="004260E3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3524A9">
              <w:rPr>
                <w:sz w:val="22"/>
                <w:szCs w:val="22"/>
              </w:rPr>
              <w:t>1</w:t>
            </w:r>
          </w:p>
        </w:tc>
        <w:tc>
          <w:tcPr>
            <w:tcW w:w="1655" w:type="dxa"/>
          </w:tcPr>
          <w:p w:rsidR="004260E3" w:rsidRPr="003524A9" w:rsidRDefault="004260E3" w:rsidP="004260E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Pr="003524A9">
              <w:rPr>
                <w:rFonts w:ascii="Times New Roman" w:hAnsi="Times New Roman"/>
                <w:bCs/>
              </w:rPr>
              <w:t>.05</w:t>
            </w:r>
          </w:p>
        </w:tc>
        <w:tc>
          <w:tcPr>
            <w:tcW w:w="1836" w:type="dxa"/>
          </w:tcPr>
          <w:p w:rsidR="004260E3" w:rsidRPr="003524A9" w:rsidRDefault="004260E3" w:rsidP="004260E3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</w:rPr>
            </w:pPr>
            <w:r>
              <w:rPr>
                <w:rStyle w:val="big"/>
              </w:rPr>
              <w:t>1</w:t>
            </w:r>
          </w:p>
        </w:tc>
        <w:tc>
          <w:tcPr>
            <w:tcW w:w="1655" w:type="dxa"/>
          </w:tcPr>
          <w:p w:rsidR="004260E3" w:rsidRPr="003524A9" w:rsidRDefault="004260E3" w:rsidP="004260E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Pr="003524A9">
              <w:rPr>
                <w:rFonts w:ascii="Times New Roman" w:hAnsi="Times New Roman"/>
                <w:bCs/>
              </w:rPr>
              <w:t>.05</w:t>
            </w:r>
          </w:p>
        </w:tc>
      </w:tr>
      <w:tr w:rsidR="004260E3" w:rsidRPr="003524A9" w:rsidTr="00403863">
        <w:trPr>
          <w:trHeight w:val="67"/>
        </w:trPr>
        <w:tc>
          <w:tcPr>
            <w:tcW w:w="959" w:type="dxa"/>
            <w:shd w:val="clear" w:color="auto" w:fill="auto"/>
          </w:tcPr>
          <w:p w:rsidR="004260E3" w:rsidRPr="003524A9" w:rsidRDefault="004260E3" w:rsidP="00426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544" w:type="dxa"/>
          </w:tcPr>
          <w:p w:rsidR="004260E3" w:rsidRPr="00FA7D81" w:rsidRDefault="004260E3" w:rsidP="004260E3">
            <w:pPr>
              <w:pStyle w:val="a7"/>
              <w:spacing w:after="0" w:afterAutospacing="0"/>
              <w:jc w:val="left"/>
            </w:pPr>
            <w:r w:rsidRPr="00FA7D81">
              <w:t xml:space="preserve">Могут ли иссякнуть мелодии?          Обобщающий урок </w:t>
            </w:r>
            <w:r w:rsidRPr="00FA7D81">
              <w:rPr>
                <w:lang w:val="en-US"/>
              </w:rPr>
              <w:t>IV</w:t>
            </w:r>
            <w:r w:rsidRPr="00FA7D81">
              <w:t xml:space="preserve"> четверти</w:t>
            </w:r>
          </w:p>
        </w:tc>
        <w:tc>
          <w:tcPr>
            <w:tcW w:w="903" w:type="dxa"/>
            <w:shd w:val="clear" w:color="auto" w:fill="auto"/>
          </w:tcPr>
          <w:p w:rsidR="004260E3" w:rsidRPr="003524A9" w:rsidRDefault="004260E3" w:rsidP="004260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4260E3" w:rsidRPr="003524A9" w:rsidRDefault="004260E3" w:rsidP="004260E3">
            <w:pPr>
              <w:spacing w:after="3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Pr="003524A9">
              <w:rPr>
                <w:rFonts w:ascii="Times New Roman" w:hAnsi="Times New Roman"/>
                <w:bCs/>
              </w:rPr>
              <w:t>.05</w:t>
            </w:r>
          </w:p>
        </w:tc>
        <w:tc>
          <w:tcPr>
            <w:tcW w:w="1836" w:type="dxa"/>
          </w:tcPr>
          <w:p w:rsidR="004260E3" w:rsidRPr="003524A9" w:rsidRDefault="004260E3" w:rsidP="004260E3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</w:rPr>
            </w:pPr>
            <w:r>
              <w:rPr>
                <w:rStyle w:val="big"/>
              </w:rPr>
              <w:t>1</w:t>
            </w:r>
          </w:p>
        </w:tc>
        <w:tc>
          <w:tcPr>
            <w:tcW w:w="1655" w:type="dxa"/>
          </w:tcPr>
          <w:p w:rsidR="004260E3" w:rsidRPr="003524A9" w:rsidRDefault="004260E3" w:rsidP="004260E3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</w:rPr>
            </w:pPr>
            <w:r>
              <w:rPr>
                <w:rStyle w:val="big"/>
                <w:rFonts w:ascii="Times New Roman" w:hAnsi="Times New Roman"/>
              </w:rPr>
              <w:t>28.05</w:t>
            </w:r>
          </w:p>
        </w:tc>
      </w:tr>
      <w:tr w:rsidR="004260E3" w:rsidRPr="003524A9" w:rsidTr="00403863">
        <w:trPr>
          <w:trHeight w:val="67"/>
        </w:trPr>
        <w:tc>
          <w:tcPr>
            <w:tcW w:w="959" w:type="dxa"/>
            <w:shd w:val="clear" w:color="auto" w:fill="auto"/>
          </w:tcPr>
          <w:p w:rsidR="004260E3" w:rsidRDefault="004260E3" w:rsidP="00426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4260E3" w:rsidRPr="00FA7D81" w:rsidRDefault="004260E3" w:rsidP="004260E3">
            <w:pPr>
              <w:pStyle w:val="a7"/>
              <w:spacing w:after="0" w:afterAutospacing="0"/>
              <w:jc w:val="left"/>
            </w:pPr>
          </w:p>
        </w:tc>
        <w:tc>
          <w:tcPr>
            <w:tcW w:w="903" w:type="dxa"/>
            <w:shd w:val="clear" w:color="auto" w:fill="auto"/>
          </w:tcPr>
          <w:p w:rsidR="004260E3" w:rsidRDefault="004260E3" w:rsidP="004260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5" w:type="dxa"/>
            <w:shd w:val="clear" w:color="auto" w:fill="auto"/>
          </w:tcPr>
          <w:p w:rsidR="004260E3" w:rsidRDefault="004260E3" w:rsidP="004260E3">
            <w:pPr>
              <w:spacing w:after="30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:rsidR="004260E3" w:rsidRDefault="004260E3" w:rsidP="004260E3">
            <w:pPr>
              <w:spacing w:after="300" w:line="240" w:lineRule="auto"/>
              <w:jc w:val="center"/>
              <w:rPr>
                <w:rStyle w:val="big"/>
              </w:rPr>
            </w:pPr>
            <w:r>
              <w:rPr>
                <w:rStyle w:val="big"/>
              </w:rPr>
              <w:t>7</w:t>
            </w:r>
          </w:p>
        </w:tc>
        <w:tc>
          <w:tcPr>
            <w:tcW w:w="1655" w:type="dxa"/>
          </w:tcPr>
          <w:p w:rsidR="004260E3" w:rsidRDefault="004260E3" w:rsidP="004260E3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</w:rPr>
            </w:pPr>
          </w:p>
        </w:tc>
      </w:tr>
    </w:tbl>
    <w:p w:rsidR="00627C1E" w:rsidRPr="003524A9" w:rsidRDefault="00627C1E" w:rsidP="00627C1E">
      <w:pPr>
        <w:ind w:firstLine="567"/>
        <w:rPr>
          <w:rFonts w:ascii="Times New Roman" w:hAnsi="Times New Roman"/>
          <w:color w:val="FF0000"/>
        </w:rPr>
      </w:pPr>
    </w:p>
    <w:p w:rsidR="00627C1E" w:rsidRPr="003524A9" w:rsidRDefault="00627C1E" w:rsidP="00627C1E">
      <w:pPr>
        <w:ind w:firstLine="567"/>
        <w:rPr>
          <w:rFonts w:ascii="Times New Roman" w:hAnsi="Times New Roman"/>
          <w:color w:val="FF0000"/>
        </w:rPr>
      </w:pPr>
    </w:p>
    <w:p w:rsidR="007E13D7" w:rsidRDefault="007E13D7"/>
    <w:sectPr w:rsidR="007E13D7" w:rsidSect="00F4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52529"/>
    <w:multiLevelType w:val="hybridMultilevel"/>
    <w:tmpl w:val="303E2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1E"/>
    <w:rsid w:val="000F2344"/>
    <w:rsid w:val="003E29AC"/>
    <w:rsid w:val="004260E3"/>
    <w:rsid w:val="00627C1E"/>
    <w:rsid w:val="007E13D7"/>
    <w:rsid w:val="00A3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573A"/>
  <w15:chartTrackingRefBased/>
  <w15:docId w15:val="{B8F070AF-7208-4494-92EA-9F1ED35A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7C1E"/>
    <w:pPr>
      <w:spacing w:after="20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7C1E"/>
    <w:rPr>
      <w:color w:val="0000FF"/>
      <w:u w:val="single"/>
    </w:rPr>
  </w:style>
  <w:style w:type="character" w:customStyle="1" w:styleId="big">
    <w:name w:val="big"/>
    <w:rsid w:val="00627C1E"/>
  </w:style>
  <w:style w:type="paragraph" w:styleId="a4">
    <w:name w:val="No Spacing"/>
    <w:uiPriority w:val="1"/>
    <w:qFormat/>
    <w:rsid w:val="00627C1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627C1E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2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627C1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link w:val="a8"/>
    <w:rsid w:val="003E2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Интернет) Знак"/>
    <w:basedOn w:val="a0"/>
    <w:link w:val="a7"/>
    <w:rsid w:val="003E29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2020-04-12T13:15:00Z</dcterms:created>
  <dcterms:modified xsi:type="dcterms:W3CDTF">2020-04-12T14:50:00Z</dcterms:modified>
</cp:coreProperties>
</file>