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08" w:rsidRDefault="00413208" w:rsidP="00865F83">
      <w:pPr>
        <w:pStyle w:val="a5"/>
        <w:jc w:val="center"/>
        <w:rPr>
          <w:rFonts w:ascii="Times New Roman" w:hAnsi="Times New Roman" w:cs="Times New Roman"/>
          <w:b/>
          <w:sz w:val="28"/>
          <w:u w:val="single"/>
          <w:lang w:eastAsia="ru-RU"/>
        </w:rPr>
      </w:pPr>
      <w:bookmarkStart w:id="0" w:name="_GoBack"/>
      <w:bookmarkEnd w:id="0"/>
    </w:p>
    <w:p w:rsidR="00E0211A" w:rsidRPr="0047609F" w:rsidRDefault="00E0211A" w:rsidP="00865F83">
      <w:pPr>
        <w:pStyle w:val="a5"/>
        <w:jc w:val="center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47609F">
        <w:rPr>
          <w:rFonts w:ascii="Times New Roman" w:hAnsi="Times New Roman" w:cs="Times New Roman"/>
          <w:b/>
          <w:sz w:val="28"/>
          <w:u w:val="single"/>
          <w:lang w:eastAsia="ru-RU"/>
        </w:rPr>
        <w:t>План работы </w:t>
      </w:r>
      <w:r w:rsidRPr="0047609F">
        <w:rPr>
          <w:rFonts w:ascii="Times New Roman" w:hAnsi="Times New Roman" w:cs="Times New Roman"/>
          <w:b/>
          <w:sz w:val="28"/>
          <w:u w:val="single"/>
          <w:lang w:eastAsia="ru-RU"/>
        </w:rPr>
        <w:br/>
        <w:t>первичной профсоюзной организации </w:t>
      </w:r>
      <w:r w:rsidRPr="0047609F">
        <w:rPr>
          <w:rFonts w:ascii="Times New Roman" w:hAnsi="Times New Roman" w:cs="Times New Roman"/>
          <w:b/>
          <w:sz w:val="28"/>
          <w:u w:val="single"/>
          <w:lang w:eastAsia="ru-RU"/>
        </w:rPr>
        <w:br/>
      </w:r>
      <w:r w:rsidR="00865F83" w:rsidRPr="0047609F">
        <w:rPr>
          <w:rFonts w:ascii="Times New Roman" w:hAnsi="Times New Roman" w:cs="Times New Roman"/>
          <w:b/>
          <w:sz w:val="28"/>
          <w:u w:val="single"/>
          <w:lang w:eastAsia="ru-RU"/>
        </w:rPr>
        <w:t>М</w:t>
      </w:r>
      <w:r w:rsidR="008F1239">
        <w:rPr>
          <w:rFonts w:ascii="Times New Roman" w:hAnsi="Times New Roman" w:cs="Times New Roman"/>
          <w:b/>
          <w:sz w:val="28"/>
          <w:u w:val="single"/>
          <w:lang w:eastAsia="ru-RU"/>
        </w:rPr>
        <w:t>Б</w:t>
      </w:r>
      <w:r w:rsidR="00865F83" w:rsidRPr="0047609F">
        <w:rPr>
          <w:rFonts w:ascii="Times New Roman" w:hAnsi="Times New Roman" w:cs="Times New Roman"/>
          <w:b/>
          <w:sz w:val="28"/>
          <w:u w:val="single"/>
          <w:lang w:eastAsia="ru-RU"/>
        </w:rPr>
        <w:t>ОУ «СОШ</w:t>
      </w:r>
      <w:r w:rsidR="008F1239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 №4»</w:t>
      </w:r>
      <w:r w:rsidRPr="0047609F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 на 201</w:t>
      </w:r>
      <w:r w:rsidR="00BC53F7">
        <w:rPr>
          <w:rFonts w:ascii="Times New Roman" w:hAnsi="Times New Roman" w:cs="Times New Roman"/>
          <w:b/>
          <w:sz w:val="28"/>
          <w:u w:val="single"/>
          <w:lang w:eastAsia="ru-RU"/>
        </w:rPr>
        <w:t>9</w:t>
      </w:r>
      <w:r w:rsidRPr="0047609F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 год</w:t>
      </w:r>
    </w:p>
    <w:p w:rsidR="00865F83" w:rsidRDefault="00865F83" w:rsidP="00865F83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</w:p>
    <w:p w:rsidR="00413208" w:rsidRPr="00865F83" w:rsidRDefault="00413208" w:rsidP="00865F83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</w:p>
    <w:tbl>
      <w:tblPr>
        <w:tblW w:w="10803" w:type="dxa"/>
        <w:tblBorders>
          <w:top w:val="single" w:sz="6" w:space="0" w:color="3D3D3D"/>
          <w:left w:val="single" w:sz="6" w:space="0" w:color="3D3D3D"/>
          <w:bottom w:val="single" w:sz="6" w:space="0" w:color="3D3D3D"/>
          <w:right w:val="single" w:sz="6" w:space="0" w:color="3D3D3D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3"/>
        <w:gridCol w:w="7329"/>
        <w:gridCol w:w="1471"/>
        <w:gridCol w:w="28"/>
        <w:gridCol w:w="1662"/>
      </w:tblGrid>
      <w:tr w:rsidR="008F1239" w:rsidRPr="0047609F" w:rsidTr="003C0C28">
        <w:trPr>
          <w:trHeight w:val="377"/>
        </w:trPr>
        <w:tc>
          <w:tcPr>
            <w:tcW w:w="145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4" w:space="0" w:color="auto"/>
            </w:tcBorders>
            <w:vAlign w:val="center"/>
            <w:hideMark/>
          </w:tcPr>
          <w:p w:rsidR="008F1239" w:rsidRPr="0047609F" w:rsidRDefault="008F1239" w:rsidP="00E0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392" w:type="pct"/>
            <w:tcBorders>
              <w:top w:val="single" w:sz="6" w:space="0" w:color="3D3D3D"/>
              <w:left w:val="single" w:sz="4" w:space="0" w:color="auto"/>
              <w:bottom w:val="single" w:sz="6" w:space="0" w:color="3D3D3D"/>
              <w:right w:val="single" w:sz="4" w:space="0" w:color="auto"/>
            </w:tcBorders>
            <w:vAlign w:val="center"/>
          </w:tcPr>
          <w:p w:rsidR="008F1239" w:rsidRPr="0047609F" w:rsidRDefault="008F1239" w:rsidP="00E0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694" w:type="pct"/>
            <w:gridSpan w:val="2"/>
            <w:tcBorders>
              <w:top w:val="single" w:sz="6" w:space="0" w:color="3D3D3D"/>
              <w:left w:val="single" w:sz="4" w:space="0" w:color="auto"/>
              <w:bottom w:val="single" w:sz="6" w:space="0" w:color="3D3D3D"/>
              <w:right w:val="single" w:sz="4" w:space="0" w:color="auto"/>
            </w:tcBorders>
            <w:vAlign w:val="center"/>
          </w:tcPr>
          <w:p w:rsidR="008F1239" w:rsidRPr="0047609F" w:rsidRDefault="008F1239" w:rsidP="00E0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769" w:type="pct"/>
            <w:tcBorders>
              <w:top w:val="single" w:sz="6" w:space="0" w:color="3D3D3D"/>
              <w:left w:val="single" w:sz="4" w:space="0" w:color="auto"/>
              <w:bottom w:val="single" w:sz="6" w:space="0" w:color="3D3D3D"/>
              <w:right w:val="single" w:sz="6" w:space="0" w:color="3D3D3D"/>
            </w:tcBorders>
            <w:vAlign w:val="center"/>
          </w:tcPr>
          <w:p w:rsidR="008F1239" w:rsidRPr="0047609F" w:rsidRDefault="008F1239" w:rsidP="00E0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8F1239" w:rsidRPr="0047609F" w:rsidTr="008F1239">
        <w:tc>
          <w:tcPr>
            <w:tcW w:w="5000" w:type="pct"/>
            <w:gridSpan w:val="5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8F1239" w:rsidRPr="0047609F" w:rsidRDefault="008F1239" w:rsidP="008F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Профсоюзные собрания</w:t>
            </w:r>
          </w:p>
        </w:tc>
      </w:tr>
      <w:tr w:rsidR="00E0211A" w:rsidRPr="0047609F" w:rsidTr="003C0C28">
        <w:tc>
          <w:tcPr>
            <w:tcW w:w="145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E0211A" w:rsidRPr="0047609F" w:rsidRDefault="00E0211A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2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E0211A" w:rsidRDefault="00E0211A" w:rsidP="00BC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Задачи профсоюзной организации на новый 201</w:t>
            </w:r>
            <w:r w:rsidR="00BC53F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 xml:space="preserve"> год. </w:t>
            </w:r>
          </w:p>
          <w:p w:rsidR="003E1EEE" w:rsidRPr="0047609F" w:rsidRDefault="003E1EEE" w:rsidP="00BC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Выборы – март 2019.</w:t>
            </w:r>
          </w:p>
        </w:tc>
        <w:tc>
          <w:tcPr>
            <w:tcW w:w="681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4" w:space="0" w:color="auto"/>
            </w:tcBorders>
            <w:vAlign w:val="center"/>
            <w:hideMark/>
          </w:tcPr>
          <w:p w:rsidR="00E0211A" w:rsidRPr="0047609F" w:rsidRDefault="005654BA" w:rsidP="00BC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="00E0211A" w:rsidRPr="0047609F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BC53F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2" w:type="pct"/>
            <w:gridSpan w:val="2"/>
            <w:tcBorders>
              <w:top w:val="single" w:sz="6" w:space="0" w:color="3D3D3D"/>
              <w:left w:val="single" w:sz="4" w:space="0" w:color="auto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E0211A" w:rsidRPr="0047609F" w:rsidRDefault="00E0211A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Профком</w:t>
            </w:r>
          </w:p>
        </w:tc>
      </w:tr>
      <w:tr w:rsidR="00E0211A" w:rsidRPr="0047609F" w:rsidTr="003C0C28">
        <w:tc>
          <w:tcPr>
            <w:tcW w:w="145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E0211A" w:rsidRPr="0047609F" w:rsidRDefault="00E0211A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2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E0211A" w:rsidRPr="0047609F" w:rsidRDefault="00E0211A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О работе администрации и профкома по соблюдению Трудового кодекса РФ.</w:t>
            </w:r>
          </w:p>
        </w:tc>
        <w:tc>
          <w:tcPr>
            <w:tcW w:w="681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E0211A" w:rsidRPr="0047609F" w:rsidRDefault="005654BA" w:rsidP="0056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  <w:r w:rsidR="00E0211A" w:rsidRPr="0047609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C53F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2" w:type="pct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E0211A" w:rsidRPr="0047609F" w:rsidRDefault="00E0211A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Профком, администрация</w:t>
            </w:r>
          </w:p>
        </w:tc>
      </w:tr>
      <w:tr w:rsidR="00E0211A" w:rsidRPr="0047609F" w:rsidTr="003C0C28">
        <w:tc>
          <w:tcPr>
            <w:tcW w:w="145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E0211A" w:rsidRPr="0047609F" w:rsidRDefault="00E0211A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92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E0211A" w:rsidRDefault="00FB64A6" w:rsidP="00BC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О ходе выполнения коллективного договора за 201</w:t>
            </w:r>
            <w:r w:rsidR="00BC53F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</w:p>
          <w:p w:rsidR="003E1EEE" w:rsidRPr="0047609F" w:rsidRDefault="003E1EEE" w:rsidP="00BC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Итоги работы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первички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1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E0211A" w:rsidRPr="0047609F" w:rsidRDefault="00413208" w:rsidP="00BC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</w:t>
            </w:r>
            <w:r w:rsidR="00E0211A" w:rsidRPr="0047609F">
              <w:rPr>
                <w:rFonts w:ascii="Times New Roman" w:eastAsia="Times New Roman" w:hAnsi="Times New Roman" w:cs="Times New Roman"/>
                <w:lang w:eastAsia="ru-RU"/>
              </w:rPr>
              <w:t>брь 201</w:t>
            </w:r>
            <w:r w:rsidR="00BC53F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2" w:type="pct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E0211A" w:rsidRPr="0047609F" w:rsidRDefault="00E0211A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Профком, администрация</w:t>
            </w:r>
          </w:p>
        </w:tc>
      </w:tr>
      <w:tr w:rsidR="00E0211A" w:rsidRPr="0047609F" w:rsidTr="0047609F">
        <w:tc>
          <w:tcPr>
            <w:tcW w:w="5000" w:type="pct"/>
            <w:gridSpan w:val="5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E0211A" w:rsidRPr="0047609F" w:rsidRDefault="00E0211A" w:rsidP="00E0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Заседания профсоюзного комитета</w:t>
            </w:r>
          </w:p>
        </w:tc>
      </w:tr>
      <w:tr w:rsidR="00E0211A" w:rsidRPr="0047609F" w:rsidTr="003C0C28">
        <w:tc>
          <w:tcPr>
            <w:tcW w:w="145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E0211A" w:rsidRPr="0047609F" w:rsidRDefault="00E0211A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2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C70250" w:rsidRPr="0047609F" w:rsidRDefault="00C70250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О выполнении коллективного договора за 201</w:t>
            </w:r>
            <w:r w:rsidR="00BC53F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</w:p>
          <w:p w:rsidR="00C70250" w:rsidRPr="0047609F" w:rsidRDefault="00C70250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Проверка начисления заработной платы.</w:t>
            </w:r>
          </w:p>
          <w:p w:rsidR="00E0211A" w:rsidRDefault="00C70250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Отчет ревизионной комиссии.</w:t>
            </w:r>
          </w:p>
          <w:p w:rsidR="005654BA" w:rsidRPr="0047609F" w:rsidRDefault="005654BA" w:rsidP="0056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О состоянии профсоюзного членства.</w:t>
            </w:r>
          </w:p>
          <w:p w:rsidR="0010080B" w:rsidRPr="0047609F" w:rsidRDefault="005654BA" w:rsidP="0056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Организация комиссий по направлениям работы.</w:t>
            </w:r>
          </w:p>
        </w:tc>
        <w:tc>
          <w:tcPr>
            <w:tcW w:w="681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E0211A" w:rsidRPr="0047609F" w:rsidRDefault="00E0211A" w:rsidP="00BC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Январь 201</w:t>
            </w:r>
            <w:r w:rsidR="00BC53F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2" w:type="pct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E0211A" w:rsidRPr="0047609F" w:rsidRDefault="00E0211A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Профком, администрация</w:t>
            </w:r>
          </w:p>
        </w:tc>
      </w:tr>
      <w:tr w:rsidR="005654BA" w:rsidRPr="0047609F" w:rsidTr="003C0C28">
        <w:tc>
          <w:tcPr>
            <w:tcW w:w="145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5654BA" w:rsidRPr="0047609F" w:rsidRDefault="005654BA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2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5654BA" w:rsidRDefault="005654BA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О ходе выполнения соглашения по охране труда.</w:t>
            </w:r>
          </w:p>
          <w:p w:rsidR="005654BA" w:rsidRPr="0047609F" w:rsidRDefault="005654BA" w:rsidP="0056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предварительном распределении учебной нагрузки на новый учебный год.</w:t>
            </w:r>
          </w:p>
          <w:p w:rsidR="005654BA" w:rsidRPr="0047609F" w:rsidRDefault="005654BA" w:rsidP="0056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Уточнение графика отпусков.</w:t>
            </w:r>
          </w:p>
          <w:p w:rsidR="005654BA" w:rsidRPr="0047609F" w:rsidRDefault="005654BA" w:rsidP="003C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О согласовании учебной нагрузки на новый учебный год.</w:t>
            </w:r>
          </w:p>
        </w:tc>
        <w:tc>
          <w:tcPr>
            <w:tcW w:w="681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5654BA" w:rsidRPr="0047609F" w:rsidRDefault="005654BA" w:rsidP="00FB2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Апрель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2" w:type="pct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5654BA" w:rsidRPr="0047609F" w:rsidRDefault="005654BA" w:rsidP="00FB2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Профком, администрация</w:t>
            </w:r>
          </w:p>
        </w:tc>
      </w:tr>
      <w:tr w:rsidR="005654BA" w:rsidRPr="0047609F" w:rsidTr="003C0C28">
        <w:tc>
          <w:tcPr>
            <w:tcW w:w="145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5654BA" w:rsidRPr="0047609F" w:rsidRDefault="003E1EEE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92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B23A3A" w:rsidRDefault="00B23A3A" w:rsidP="00B23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О состоянии готовности учебных помещений, соблюдении и улучшении условий труда к началу учебного года.</w:t>
            </w:r>
          </w:p>
          <w:p w:rsidR="00B23A3A" w:rsidRDefault="00B23A3A" w:rsidP="00B23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О распределении нагрузки на новый учебный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C0C28" w:rsidRPr="0047609F" w:rsidRDefault="00B23A3A" w:rsidP="00B23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О согласовании тарификации на период с 01.09.201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 xml:space="preserve"> года – 01.01.20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br/>
              <w:t>О согласовании расписания уроков и внеурочной деятельности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</w:tc>
        <w:tc>
          <w:tcPr>
            <w:tcW w:w="681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5654BA" w:rsidRPr="0047609F" w:rsidRDefault="00B23A3A" w:rsidP="00BC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 2019</w:t>
            </w:r>
          </w:p>
        </w:tc>
        <w:tc>
          <w:tcPr>
            <w:tcW w:w="782" w:type="pct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5654BA" w:rsidRPr="0047609F" w:rsidRDefault="00413208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Профком, администрация</w:t>
            </w:r>
          </w:p>
        </w:tc>
      </w:tr>
      <w:tr w:rsidR="005654BA" w:rsidRPr="0047609F" w:rsidTr="003C0C28">
        <w:tc>
          <w:tcPr>
            <w:tcW w:w="145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5654BA" w:rsidRPr="0047609F" w:rsidRDefault="003E1EEE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92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413208" w:rsidRDefault="00413208" w:rsidP="00413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Согласовани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 xml:space="preserve"> графика отпусков работников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br/>
              <w:t>О покупке новогодних подарков для детей членов профсоюза.</w:t>
            </w: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 организации новогоднего праздника.</w:t>
            </w:r>
          </w:p>
          <w:p w:rsidR="00B23A3A" w:rsidRDefault="00B23A3A" w:rsidP="00B23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Об оказании материальной помощи членам профсоюза.</w:t>
            </w:r>
          </w:p>
          <w:p w:rsidR="00B23A3A" w:rsidRPr="0047609F" w:rsidRDefault="00B23A3A" w:rsidP="00B23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О ревизии профсоюзных документов.</w:t>
            </w:r>
          </w:p>
        </w:tc>
        <w:tc>
          <w:tcPr>
            <w:tcW w:w="681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5654BA" w:rsidRPr="0047609F" w:rsidRDefault="00413208" w:rsidP="00BC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782" w:type="pct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5654BA" w:rsidRPr="0047609F" w:rsidRDefault="00413208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Профком, администрация</w:t>
            </w:r>
          </w:p>
        </w:tc>
      </w:tr>
      <w:tr w:rsidR="003E1EEE" w:rsidRPr="0047609F" w:rsidTr="003C0C28">
        <w:tc>
          <w:tcPr>
            <w:tcW w:w="145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3E1EEE" w:rsidRDefault="003E1EEE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92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3E1EEE" w:rsidRPr="0047609F" w:rsidRDefault="003E1EEE" w:rsidP="003E1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Внеплановые заседания по мере необходимости </w:t>
            </w:r>
          </w:p>
        </w:tc>
        <w:tc>
          <w:tcPr>
            <w:tcW w:w="681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3E1EEE" w:rsidRPr="0047609F" w:rsidRDefault="003E1EEE" w:rsidP="00FB2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782" w:type="pct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3E1EEE" w:rsidRPr="0047609F" w:rsidRDefault="003E1EEE" w:rsidP="00FB2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Профком</w:t>
            </w:r>
          </w:p>
        </w:tc>
      </w:tr>
      <w:tr w:rsidR="003E1EEE" w:rsidRPr="0047609F" w:rsidTr="0047609F">
        <w:tc>
          <w:tcPr>
            <w:tcW w:w="5000" w:type="pct"/>
            <w:gridSpan w:val="5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3E1EEE" w:rsidRPr="0047609F" w:rsidRDefault="003E1EEE" w:rsidP="00E0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Организационно - массовая работа</w:t>
            </w:r>
          </w:p>
        </w:tc>
      </w:tr>
      <w:tr w:rsidR="003E1EEE" w:rsidRPr="0047609F" w:rsidTr="003C0C28">
        <w:tc>
          <w:tcPr>
            <w:tcW w:w="145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3E1EEE" w:rsidRPr="0047609F" w:rsidRDefault="003E1EEE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2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3E1EEE" w:rsidRPr="0047609F" w:rsidRDefault="003E1EEE" w:rsidP="007D2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Проверка  правильности  взимания профсоюзных членских взносов</w:t>
            </w:r>
          </w:p>
        </w:tc>
        <w:tc>
          <w:tcPr>
            <w:tcW w:w="681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3E1EEE" w:rsidRPr="0047609F" w:rsidRDefault="003E1EEE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782" w:type="pct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3E1EEE" w:rsidRPr="0047609F" w:rsidRDefault="003E1EEE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Профком</w:t>
            </w:r>
          </w:p>
        </w:tc>
      </w:tr>
      <w:tr w:rsidR="003E1EEE" w:rsidRPr="0047609F" w:rsidTr="003C0C28">
        <w:tc>
          <w:tcPr>
            <w:tcW w:w="145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3E1EEE" w:rsidRPr="0047609F" w:rsidRDefault="003E1EEE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2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3E1EEE" w:rsidRPr="0047609F" w:rsidRDefault="003E1EEE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Информирование  членов профсоюза о решениях вышестоящих профсоюзных органов.</w:t>
            </w:r>
          </w:p>
        </w:tc>
        <w:tc>
          <w:tcPr>
            <w:tcW w:w="681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3E1EEE" w:rsidRPr="0047609F" w:rsidRDefault="003E1EEE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782" w:type="pct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3E1EEE" w:rsidRPr="0047609F" w:rsidRDefault="003E1EEE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Елисеева М. П.</w:t>
            </w: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E1EEE" w:rsidRPr="0047609F" w:rsidTr="003C0C28">
        <w:tc>
          <w:tcPr>
            <w:tcW w:w="145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3E1EEE" w:rsidRPr="0047609F" w:rsidRDefault="003E1EEE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92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3E1EEE" w:rsidRPr="0047609F" w:rsidRDefault="003E1EEE" w:rsidP="007D2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Подписка на  газету  «Профсоюз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 xml:space="preserve"> Алтая»</w:t>
            </w:r>
          </w:p>
        </w:tc>
        <w:tc>
          <w:tcPr>
            <w:tcW w:w="681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3E1EEE" w:rsidRPr="0047609F" w:rsidRDefault="003E1EEE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782" w:type="pct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3E1EEE" w:rsidRPr="0047609F" w:rsidRDefault="003E1EEE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</w:tr>
      <w:tr w:rsidR="003E1EEE" w:rsidRPr="0047609F" w:rsidTr="003C0C28">
        <w:tc>
          <w:tcPr>
            <w:tcW w:w="145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3E1EEE" w:rsidRPr="0047609F" w:rsidRDefault="003E1EEE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92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3E1EEE" w:rsidRPr="0047609F" w:rsidRDefault="003E1EEE" w:rsidP="00E0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>Работа с молодыми педагогами, ветеранами педагогического труда</w:t>
            </w:r>
          </w:p>
        </w:tc>
        <w:tc>
          <w:tcPr>
            <w:tcW w:w="681" w:type="pc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3E1EEE" w:rsidRPr="0047609F" w:rsidRDefault="003E1EEE" w:rsidP="0024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782" w:type="pct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  <w:hideMark/>
          </w:tcPr>
          <w:p w:rsidR="003E1EEE" w:rsidRPr="0047609F" w:rsidRDefault="003E1EEE" w:rsidP="0024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09F">
              <w:rPr>
                <w:rFonts w:ascii="Times New Roman" w:eastAsia="Times New Roman" w:hAnsi="Times New Roman" w:cs="Times New Roman"/>
                <w:lang w:eastAsia="ru-RU"/>
              </w:rPr>
              <w:t xml:space="preserve">Профком </w:t>
            </w:r>
          </w:p>
        </w:tc>
      </w:tr>
    </w:tbl>
    <w:p w:rsidR="005D72B5" w:rsidRDefault="005D72B5" w:rsidP="00E0211A">
      <w:pPr>
        <w:shd w:val="clear" w:color="auto" w:fill="FFFFFF"/>
        <w:spacing w:after="45" w:line="240" w:lineRule="auto"/>
        <w:jc w:val="center"/>
      </w:pPr>
    </w:p>
    <w:sectPr w:rsidR="005D72B5" w:rsidSect="00E0211A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11A"/>
    <w:rsid w:val="000D5F42"/>
    <w:rsid w:val="0010080B"/>
    <w:rsid w:val="00184E66"/>
    <w:rsid w:val="0027005E"/>
    <w:rsid w:val="002A5F1D"/>
    <w:rsid w:val="003C0C28"/>
    <w:rsid w:val="003E1EEE"/>
    <w:rsid w:val="00413208"/>
    <w:rsid w:val="0045013F"/>
    <w:rsid w:val="0047609F"/>
    <w:rsid w:val="00514A5C"/>
    <w:rsid w:val="00535E60"/>
    <w:rsid w:val="005654BA"/>
    <w:rsid w:val="005D72B5"/>
    <w:rsid w:val="006716D7"/>
    <w:rsid w:val="00724892"/>
    <w:rsid w:val="007578D5"/>
    <w:rsid w:val="007706FE"/>
    <w:rsid w:val="007D234B"/>
    <w:rsid w:val="007E01EF"/>
    <w:rsid w:val="007F3D3A"/>
    <w:rsid w:val="008021D6"/>
    <w:rsid w:val="00844328"/>
    <w:rsid w:val="00865F83"/>
    <w:rsid w:val="008F1239"/>
    <w:rsid w:val="009F29DF"/>
    <w:rsid w:val="00A664BE"/>
    <w:rsid w:val="00AD533D"/>
    <w:rsid w:val="00AD6B37"/>
    <w:rsid w:val="00B23A3A"/>
    <w:rsid w:val="00B675A5"/>
    <w:rsid w:val="00BC53F7"/>
    <w:rsid w:val="00BE517D"/>
    <w:rsid w:val="00C70250"/>
    <w:rsid w:val="00C93C93"/>
    <w:rsid w:val="00CB5155"/>
    <w:rsid w:val="00CF5308"/>
    <w:rsid w:val="00DF3DE3"/>
    <w:rsid w:val="00E0211A"/>
    <w:rsid w:val="00E63F0B"/>
    <w:rsid w:val="00EE27CD"/>
    <w:rsid w:val="00FB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1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5F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03">
          <w:marLeft w:val="30"/>
          <w:marRight w:val="150"/>
          <w:marTop w:val="30"/>
          <w:marBottom w:val="30"/>
          <w:divBdr>
            <w:top w:val="single" w:sz="6" w:space="1" w:color="777777"/>
            <w:left w:val="single" w:sz="6" w:space="1" w:color="777777"/>
            <w:bottom w:val="single" w:sz="6" w:space="1" w:color="777777"/>
            <w:right w:val="single" w:sz="6" w:space="1" w:color="777777"/>
          </w:divBdr>
          <w:divsChild>
            <w:div w:id="1676565544">
              <w:marLeft w:val="90"/>
              <w:marRight w:val="90"/>
              <w:marTop w:val="90"/>
              <w:marBottom w:val="90"/>
              <w:divBdr>
                <w:top w:val="single" w:sz="6" w:space="5" w:color="595959"/>
                <w:left w:val="single" w:sz="6" w:space="5" w:color="595959"/>
                <w:bottom w:val="single" w:sz="6" w:space="5" w:color="595959"/>
                <w:right w:val="single" w:sz="6" w:space="5" w:color="595959"/>
              </w:divBdr>
            </w:div>
          </w:divsChild>
        </w:div>
        <w:div w:id="19493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3040">
              <w:marLeft w:val="45"/>
              <w:marRight w:val="45"/>
              <w:marTop w:val="45"/>
              <w:marBottom w:val="45"/>
              <w:divBdr>
                <w:top w:val="single" w:sz="6" w:space="0" w:color="4E6A00"/>
                <w:left w:val="single" w:sz="6" w:space="0" w:color="4E6A00"/>
                <w:bottom w:val="single" w:sz="6" w:space="0" w:color="4E6A00"/>
                <w:right w:val="single" w:sz="6" w:space="0" w:color="4E6A00"/>
              </w:divBdr>
              <w:divsChild>
                <w:div w:id="1249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4E6A00"/>
                    <w:right w:val="none" w:sz="0" w:space="0" w:color="auto"/>
                  </w:divBdr>
                </w:div>
              </w:divsChild>
            </w:div>
            <w:div w:id="2117287715">
              <w:marLeft w:val="45"/>
              <w:marRight w:val="45"/>
              <w:marTop w:val="45"/>
              <w:marBottom w:val="45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</w:div>
            <w:div w:id="1753354029">
              <w:marLeft w:val="45"/>
              <w:marRight w:val="45"/>
              <w:marTop w:val="45"/>
              <w:marBottom w:val="45"/>
              <w:divBdr>
                <w:top w:val="single" w:sz="6" w:space="0" w:color="4E6A00"/>
                <w:left w:val="single" w:sz="6" w:space="0" w:color="4E6A00"/>
                <w:bottom w:val="single" w:sz="6" w:space="0" w:color="4E6A00"/>
                <w:right w:val="single" w:sz="6" w:space="0" w:color="4E6A00"/>
              </w:divBdr>
              <w:divsChild>
                <w:div w:id="11723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4E6A00"/>
                    <w:right w:val="none" w:sz="0" w:space="0" w:color="auto"/>
                  </w:divBdr>
                </w:div>
                <w:div w:id="10323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102302">
              <w:marLeft w:val="45"/>
              <w:marRight w:val="45"/>
              <w:marTop w:val="45"/>
              <w:marBottom w:val="45"/>
              <w:divBdr>
                <w:top w:val="single" w:sz="6" w:space="0" w:color="4E6A00"/>
                <w:left w:val="single" w:sz="6" w:space="0" w:color="4E6A00"/>
                <w:bottom w:val="single" w:sz="6" w:space="0" w:color="4E6A00"/>
                <w:right w:val="single" w:sz="6" w:space="0" w:color="4E6A00"/>
              </w:divBdr>
            </w:div>
            <w:div w:id="590432706">
              <w:marLeft w:val="45"/>
              <w:marRight w:val="45"/>
              <w:marTop w:val="45"/>
              <w:marBottom w:val="45"/>
              <w:divBdr>
                <w:top w:val="single" w:sz="6" w:space="0" w:color="4E6A00"/>
                <w:left w:val="single" w:sz="6" w:space="0" w:color="4E6A00"/>
                <w:bottom w:val="single" w:sz="6" w:space="0" w:color="4E6A00"/>
                <w:right w:val="single" w:sz="6" w:space="0" w:color="4E6A00"/>
              </w:divBdr>
              <w:divsChild>
                <w:div w:id="151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4E6A00"/>
                    <w:right w:val="none" w:sz="0" w:space="0" w:color="auto"/>
                  </w:divBdr>
                </w:div>
              </w:divsChild>
            </w:div>
            <w:div w:id="667635769">
              <w:marLeft w:val="45"/>
              <w:marRight w:val="45"/>
              <w:marTop w:val="45"/>
              <w:marBottom w:val="45"/>
              <w:divBdr>
                <w:top w:val="single" w:sz="6" w:space="0" w:color="4E6A00"/>
                <w:left w:val="single" w:sz="6" w:space="0" w:color="4E6A00"/>
                <w:bottom w:val="single" w:sz="6" w:space="0" w:color="4E6A00"/>
                <w:right w:val="single" w:sz="6" w:space="0" w:color="4E6A00"/>
              </w:divBdr>
              <w:divsChild>
                <w:div w:id="943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4E6A00"/>
                    <w:right w:val="none" w:sz="0" w:space="0" w:color="auto"/>
                  </w:divBdr>
                </w:div>
                <w:div w:id="13055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76542">
              <w:marLeft w:val="45"/>
              <w:marRight w:val="45"/>
              <w:marTop w:val="45"/>
              <w:marBottom w:val="45"/>
              <w:divBdr>
                <w:top w:val="single" w:sz="6" w:space="0" w:color="4E6A00"/>
                <w:left w:val="single" w:sz="6" w:space="0" w:color="4E6A00"/>
                <w:bottom w:val="single" w:sz="6" w:space="0" w:color="4E6A00"/>
                <w:right w:val="single" w:sz="6" w:space="0" w:color="4E6A00"/>
              </w:divBdr>
              <w:divsChild>
                <w:div w:id="9750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4E6A00"/>
                    <w:right w:val="none" w:sz="0" w:space="0" w:color="auto"/>
                  </w:divBdr>
                </w:div>
              </w:divsChild>
            </w:div>
          </w:divsChild>
        </w:div>
        <w:div w:id="922451677">
          <w:marLeft w:val="45"/>
          <w:marRight w:val="45"/>
          <w:marTop w:val="45"/>
          <w:marBottom w:val="45"/>
          <w:divBdr>
            <w:top w:val="single" w:sz="6" w:space="0" w:color="4E6A00"/>
            <w:left w:val="single" w:sz="6" w:space="0" w:color="4E6A00"/>
            <w:bottom w:val="single" w:sz="6" w:space="0" w:color="4E6A00"/>
            <w:right w:val="single" w:sz="6" w:space="0" w:color="4E6A00"/>
          </w:divBdr>
          <w:divsChild>
            <w:div w:id="14842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E6A00"/>
                <w:right w:val="none" w:sz="0" w:space="0" w:color="auto"/>
              </w:divBdr>
            </w:div>
          </w:divsChild>
        </w:div>
        <w:div w:id="678779004">
          <w:marLeft w:val="45"/>
          <w:marRight w:val="45"/>
          <w:marTop w:val="45"/>
          <w:marBottom w:val="45"/>
          <w:divBdr>
            <w:top w:val="single" w:sz="6" w:space="0" w:color="4E6A00"/>
            <w:left w:val="single" w:sz="6" w:space="0" w:color="4E6A00"/>
            <w:bottom w:val="single" w:sz="6" w:space="0" w:color="4E6A00"/>
            <w:right w:val="single" w:sz="6" w:space="0" w:color="4E6A00"/>
          </w:divBdr>
          <w:divsChild>
            <w:div w:id="241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E6A00"/>
                <w:right w:val="none" w:sz="0" w:space="0" w:color="auto"/>
              </w:divBdr>
            </w:div>
            <w:div w:id="8274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5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1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8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27830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595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281689">
          <w:marLeft w:val="45"/>
          <w:marRight w:val="45"/>
          <w:marTop w:val="45"/>
          <w:marBottom w:val="45"/>
          <w:divBdr>
            <w:top w:val="single" w:sz="6" w:space="0" w:color="4E6A00"/>
            <w:left w:val="single" w:sz="6" w:space="0" w:color="4E6A00"/>
            <w:bottom w:val="single" w:sz="6" w:space="0" w:color="4E6A00"/>
            <w:right w:val="single" w:sz="6" w:space="0" w:color="4E6A00"/>
          </w:divBdr>
          <w:divsChild>
            <w:div w:id="7581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E6A0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admin</cp:lastModifiedBy>
  <cp:revision>7</cp:revision>
  <cp:lastPrinted>2020-02-28T03:47:00Z</cp:lastPrinted>
  <dcterms:created xsi:type="dcterms:W3CDTF">2020-02-18T03:51:00Z</dcterms:created>
  <dcterms:modified xsi:type="dcterms:W3CDTF">2020-02-28T03:47:00Z</dcterms:modified>
</cp:coreProperties>
</file>