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7B" w:rsidRDefault="00442F7B" w:rsidP="00442F7B">
      <w:pPr>
        <w:spacing w:line="200" w:lineRule="exact"/>
      </w:pPr>
    </w:p>
    <w:p w:rsidR="00442F7B" w:rsidRDefault="00E94F0E" w:rsidP="00442F7B">
      <w:pPr>
        <w:spacing w:line="200" w:lineRule="exact"/>
      </w:pPr>
      <w:r>
        <w:rPr>
          <w:noProof/>
        </w:rPr>
        <w:drawing>
          <wp:inline distT="0" distB="0" distL="0" distR="0">
            <wp:extent cx="7084060" cy="5265420"/>
            <wp:effectExtent l="19050" t="0" r="2540" b="0"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526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F7B" w:rsidRDefault="00442F7B" w:rsidP="00442F7B">
      <w:pPr>
        <w:spacing w:line="310" w:lineRule="exact"/>
      </w:pPr>
    </w:p>
    <w:p w:rsidR="00442F7B" w:rsidRDefault="00442F7B" w:rsidP="00442F7B">
      <w:pPr>
        <w:overflowPunct w:val="0"/>
        <w:spacing w:line="213" w:lineRule="auto"/>
        <w:ind w:right="300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256C0" w:rsidRDefault="001256C0" w:rsidP="001256C0">
      <w:pPr>
        <w:spacing w:line="200" w:lineRule="exact"/>
      </w:pPr>
    </w:p>
    <w:p w:rsidR="003E0F1F" w:rsidRPr="00835BE9" w:rsidRDefault="003E0F1F" w:rsidP="001256C0">
      <w:pPr>
        <w:spacing w:line="200" w:lineRule="exact"/>
      </w:pPr>
    </w:p>
    <w:p w:rsidR="00442F7B" w:rsidRDefault="003E0F1F" w:rsidP="00442F7B">
      <w:pPr>
        <w:overflowPunct w:val="0"/>
        <w:spacing w:line="213" w:lineRule="auto"/>
        <w:ind w:right="30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835" cy="2959109"/>
            <wp:effectExtent l="19050" t="0" r="5715" b="0"/>
            <wp:docPr id="3" name="Рисунок 2" descr="F:\внеурочка с сайта\внеурочка\вне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неурочка с сайта\внеурочка\внеуроч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95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F7B" w:rsidRDefault="00442F7B" w:rsidP="00442F7B">
      <w:pPr>
        <w:overflowPunct w:val="0"/>
        <w:spacing w:line="213" w:lineRule="auto"/>
        <w:ind w:right="3000"/>
        <w:rPr>
          <w:sz w:val="28"/>
          <w:szCs w:val="28"/>
        </w:rPr>
      </w:pPr>
    </w:p>
    <w:p w:rsidR="00442F7B" w:rsidRDefault="00442F7B" w:rsidP="00442F7B">
      <w:pPr>
        <w:overflowPunct w:val="0"/>
        <w:spacing w:line="213" w:lineRule="auto"/>
        <w:ind w:right="3000"/>
        <w:rPr>
          <w:sz w:val="28"/>
          <w:szCs w:val="28"/>
        </w:rPr>
      </w:pPr>
    </w:p>
    <w:p w:rsidR="00442F7B" w:rsidRDefault="00442F7B" w:rsidP="00442F7B">
      <w:pPr>
        <w:overflowPunct w:val="0"/>
        <w:spacing w:line="213" w:lineRule="auto"/>
        <w:ind w:right="3000"/>
        <w:rPr>
          <w:sz w:val="28"/>
          <w:szCs w:val="28"/>
        </w:rPr>
      </w:pPr>
    </w:p>
    <w:p w:rsidR="00442F7B" w:rsidRDefault="00442F7B" w:rsidP="00442F7B">
      <w:pPr>
        <w:overflowPunct w:val="0"/>
        <w:spacing w:line="213" w:lineRule="auto"/>
        <w:ind w:right="3000"/>
        <w:rPr>
          <w:sz w:val="28"/>
          <w:szCs w:val="28"/>
        </w:rPr>
      </w:pPr>
    </w:p>
    <w:p w:rsidR="00442F7B" w:rsidRDefault="00442F7B" w:rsidP="00442F7B">
      <w:pPr>
        <w:overflowPunct w:val="0"/>
        <w:spacing w:line="213" w:lineRule="auto"/>
        <w:ind w:right="3000"/>
        <w:rPr>
          <w:sz w:val="28"/>
          <w:szCs w:val="28"/>
        </w:rPr>
      </w:pPr>
    </w:p>
    <w:p w:rsidR="00442F7B" w:rsidRDefault="00442F7B" w:rsidP="00442F7B">
      <w:pPr>
        <w:pStyle w:val="a3"/>
        <w:kinsoku w:val="0"/>
        <w:overflowPunct w:val="0"/>
        <w:spacing w:line="360" w:lineRule="auto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курса внеурочной деятельности</w:t>
      </w:r>
    </w:p>
    <w:p w:rsidR="00442F7B" w:rsidRDefault="001C4E9E" w:rsidP="00442F7B">
      <w:pPr>
        <w:pStyle w:val="a3"/>
        <w:kinsoku w:val="0"/>
        <w:overflowPunct w:val="0"/>
        <w:spacing w:line="360" w:lineRule="auto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«Дом, в котором я живу</w:t>
      </w:r>
      <w:r w:rsidR="00442F7B">
        <w:rPr>
          <w:b/>
          <w:sz w:val="32"/>
          <w:szCs w:val="32"/>
        </w:rPr>
        <w:t>»</w:t>
      </w:r>
    </w:p>
    <w:p w:rsidR="00442F7B" w:rsidRDefault="00442F7B" w:rsidP="00442F7B">
      <w:pPr>
        <w:pStyle w:val="a3"/>
        <w:kinsoku w:val="0"/>
        <w:overflowPunct w:val="0"/>
        <w:spacing w:line="360" w:lineRule="auto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2 «Б»     класса</w:t>
      </w:r>
    </w:p>
    <w:p w:rsidR="00442F7B" w:rsidRDefault="00E94F0E" w:rsidP="00442F7B">
      <w:pPr>
        <w:pStyle w:val="a3"/>
        <w:kinsoku w:val="0"/>
        <w:overflowPunct w:val="0"/>
        <w:spacing w:line="360" w:lineRule="auto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на 2019-2020</w:t>
      </w:r>
      <w:r w:rsidR="00442F7B">
        <w:rPr>
          <w:b/>
          <w:sz w:val="32"/>
          <w:szCs w:val="32"/>
        </w:rPr>
        <w:t xml:space="preserve"> учебный год</w:t>
      </w:r>
    </w:p>
    <w:p w:rsidR="00442F7B" w:rsidRDefault="00442F7B" w:rsidP="00442F7B">
      <w:pPr>
        <w:pStyle w:val="a3"/>
        <w:kinsoku w:val="0"/>
        <w:overflowPunct w:val="0"/>
        <w:spacing w:line="360" w:lineRule="auto"/>
        <w:textAlignment w:val="baseline"/>
        <w:rPr>
          <w:rFonts w:ascii="Calibri" w:hAnsi="Calibri"/>
          <w:sz w:val="28"/>
          <w:szCs w:val="28"/>
        </w:rPr>
      </w:pPr>
    </w:p>
    <w:p w:rsidR="00442F7B" w:rsidRDefault="00442F7B" w:rsidP="00442F7B">
      <w:pPr>
        <w:pStyle w:val="a3"/>
        <w:kinsoku w:val="0"/>
        <w:overflowPunct w:val="0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2F7B" w:rsidRDefault="00442F7B" w:rsidP="00442F7B">
      <w:pPr>
        <w:pStyle w:val="a3"/>
        <w:kinsoku w:val="0"/>
        <w:overflowPunct w:val="0"/>
        <w:spacing w:before="0" w:after="0"/>
        <w:jc w:val="right"/>
        <w:textAlignment w:val="baseline"/>
        <w:rPr>
          <w:szCs w:val="24"/>
        </w:rPr>
      </w:pPr>
      <w:r>
        <w:t xml:space="preserve">                                               </w:t>
      </w:r>
      <w:r w:rsidR="00E94F0E">
        <w:t xml:space="preserve">       Составитель: Разживина А.В</w:t>
      </w:r>
      <w:r>
        <w:t>.,</w:t>
      </w:r>
    </w:p>
    <w:p w:rsidR="00442F7B" w:rsidRDefault="00442F7B" w:rsidP="00442F7B">
      <w:pPr>
        <w:pStyle w:val="a3"/>
        <w:kinsoku w:val="0"/>
        <w:overflowPunct w:val="0"/>
        <w:spacing w:before="0" w:after="0"/>
        <w:jc w:val="right"/>
        <w:textAlignment w:val="baseline"/>
      </w:pPr>
      <w:r>
        <w:t>учитель начальных классов,</w:t>
      </w:r>
    </w:p>
    <w:p w:rsidR="00442F7B" w:rsidRDefault="00442F7B" w:rsidP="00442F7B">
      <w:pPr>
        <w:pStyle w:val="a3"/>
        <w:kinsoku w:val="0"/>
        <w:overflowPunct w:val="0"/>
        <w:spacing w:before="0" w:after="0"/>
        <w:jc w:val="right"/>
        <w:textAlignment w:val="baseline"/>
      </w:pPr>
      <w:r>
        <w:t>первой квалификационной категории</w:t>
      </w:r>
    </w:p>
    <w:p w:rsidR="00442F7B" w:rsidRDefault="00442F7B" w:rsidP="00442F7B">
      <w:pPr>
        <w:pStyle w:val="a3"/>
        <w:kinsoku w:val="0"/>
        <w:overflowPunct w:val="0"/>
        <w:spacing w:line="360" w:lineRule="auto"/>
        <w:jc w:val="right"/>
        <w:textAlignment w:val="baseline"/>
      </w:pPr>
      <w:r>
        <w:t xml:space="preserve">                                                             </w:t>
      </w:r>
    </w:p>
    <w:p w:rsidR="00442F7B" w:rsidRDefault="00442F7B" w:rsidP="00442F7B">
      <w:pPr>
        <w:pStyle w:val="a3"/>
        <w:kinsoku w:val="0"/>
        <w:overflowPunct w:val="0"/>
        <w:spacing w:line="360" w:lineRule="auto"/>
        <w:textAlignment w:val="baseline"/>
        <w:rPr>
          <w:rFonts w:ascii="Calibri" w:hAnsi="Calibri"/>
          <w:sz w:val="28"/>
          <w:szCs w:val="28"/>
        </w:rPr>
      </w:pPr>
    </w:p>
    <w:p w:rsidR="00442F7B" w:rsidRDefault="00442F7B" w:rsidP="00442F7B">
      <w:pPr>
        <w:pStyle w:val="a3"/>
        <w:kinsoku w:val="0"/>
        <w:overflowPunct w:val="0"/>
        <w:spacing w:line="360" w:lineRule="auto"/>
        <w:textAlignment w:val="baseline"/>
        <w:rPr>
          <w:sz w:val="28"/>
          <w:szCs w:val="28"/>
        </w:rPr>
      </w:pPr>
    </w:p>
    <w:p w:rsidR="00442F7B" w:rsidRDefault="00442F7B" w:rsidP="00442F7B">
      <w:pPr>
        <w:pStyle w:val="a3"/>
        <w:kinsoku w:val="0"/>
        <w:overflowPunct w:val="0"/>
        <w:spacing w:line="360" w:lineRule="auto"/>
        <w:jc w:val="center"/>
        <w:textAlignment w:val="baseline"/>
        <w:rPr>
          <w:rStyle w:val="FontStyle23"/>
        </w:rPr>
      </w:pPr>
      <w:r>
        <w:rPr>
          <w:rStyle w:val="FontStyle23"/>
        </w:rPr>
        <w:t>г. Горняк</w:t>
      </w:r>
    </w:p>
    <w:p w:rsidR="00442F7B" w:rsidRDefault="00E94F0E" w:rsidP="00442F7B">
      <w:pPr>
        <w:pStyle w:val="Style3"/>
        <w:widowControl/>
        <w:spacing w:before="139" w:line="240" w:lineRule="auto"/>
      </w:pPr>
      <w:r>
        <w:rPr>
          <w:rStyle w:val="FontStyle23"/>
        </w:rPr>
        <w:t>2019</w:t>
      </w:r>
      <w:r w:rsidR="00442F7B">
        <w:rPr>
          <w:rStyle w:val="FontStyle23"/>
        </w:rPr>
        <w:t>год</w:t>
      </w:r>
    </w:p>
    <w:p w:rsidR="00442F7B" w:rsidRDefault="00442F7B" w:rsidP="00442F7B">
      <w:pPr>
        <w:overflowPunct w:val="0"/>
        <w:spacing w:line="213" w:lineRule="auto"/>
        <w:ind w:right="3000"/>
        <w:rPr>
          <w:sz w:val="28"/>
          <w:szCs w:val="28"/>
        </w:rPr>
      </w:pPr>
    </w:p>
    <w:p w:rsidR="00442F7B" w:rsidRDefault="00442F7B" w:rsidP="00442F7B">
      <w:pPr>
        <w:overflowPunct w:val="0"/>
        <w:spacing w:line="213" w:lineRule="auto"/>
        <w:ind w:right="3000"/>
        <w:rPr>
          <w:sz w:val="28"/>
          <w:szCs w:val="28"/>
        </w:rPr>
      </w:pPr>
    </w:p>
    <w:p w:rsidR="00442F7B" w:rsidRDefault="00442F7B" w:rsidP="00442F7B">
      <w:pPr>
        <w:overflowPunct w:val="0"/>
        <w:spacing w:line="213" w:lineRule="auto"/>
        <w:ind w:right="3000"/>
        <w:rPr>
          <w:sz w:val="28"/>
          <w:szCs w:val="28"/>
        </w:rPr>
      </w:pPr>
    </w:p>
    <w:p w:rsidR="009E3964" w:rsidRPr="009E3964" w:rsidRDefault="009E3964" w:rsidP="00442F7B">
      <w:pPr>
        <w:overflowPunct w:val="0"/>
        <w:spacing w:line="213" w:lineRule="auto"/>
        <w:ind w:right="3000"/>
        <w:rPr>
          <w:sz w:val="28"/>
          <w:szCs w:val="28"/>
        </w:rPr>
      </w:pPr>
    </w:p>
    <w:p w:rsidR="009E3964" w:rsidRDefault="009E3964" w:rsidP="009E3964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CC12B6" w:rsidRDefault="00CC12B6" w:rsidP="00213F07">
      <w:pPr>
        <w:jc w:val="both"/>
        <w:rPr>
          <w:b/>
        </w:rPr>
      </w:pPr>
    </w:p>
    <w:p w:rsidR="00CC12B6" w:rsidRDefault="00CC12B6" w:rsidP="00213F07">
      <w:pPr>
        <w:pStyle w:val="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Настоящая программа по внеурочной деятельности составлена в соответствии с  требованиями к результатам освоения основной образовательной программы основного общего образования (для 1-4 классов начального общего образования) на основании:</w:t>
      </w:r>
    </w:p>
    <w:p w:rsidR="00CC12B6" w:rsidRDefault="00CC12B6" w:rsidP="00213F07">
      <w:pPr>
        <w:pStyle w:val="1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ФЗ № 273 от 29.12. 2012 года «Об образовании в Российской Федерации»; </w:t>
      </w:r>
    </w:p>
    <w:p w:rsidR="00CC12B6" w:rsidRDefault="00CC12B6" w:rsidP="00213F07">
      <w:pPr>
        <w:pStyle w:val="1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Федерального государственного образовательного стандарта  основного общего образования;  (для 1-4 </w:t>
      </w:r>
      <w:proofErr w:type="spellStart"/>
      <w:r>
        <w:rPr>
          <w:sz w:val="24"/>
          <w:szCs w:val="24"/>
          <w:lang w:val="ru-RU"/>
        </w:rPr>
        <w:t>кл</w:t>
      </w:r>
      <w:proofErr w:type="spellEnd"/>
      <w:r>
        <w:rPr>
          <w:sz w:val="24"/>
          <w:szCs w:val="24"/>
          <w:lang w:val="ru-RU"/>
        </w:rPr>
        <w:t>. начального общего образования);</w:t>
      </w:r>
    </w:p>
    <w:p w:rsidR="00CC12B6" w:rsidRPr="00BB0F54" w:rsidRDefault="00CC12B6" w:rsidP="00213F07">
      <w:pPr>
        <w:pStyle w:val="1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rStyle w:val="extended-textshort"/>
          <w:bCs/>
          <w:sz w:val="24"/>
          <w:szCs w:val="24"/>
          <w:lang w:val="ru-RU"/>
        </w:rPr>
        <w:t>С</w:t>
      </w:r>
      <w:r w:rsidRPr="00BB0F54">
        <w:rPr>
          <w:rStyle w:val="extended-textshort"/>
          <w:bCs/>
          <w:sz w:val="24"/>
          <w:szCs w:val="24"/>
          <w:lang w:val="ru-RU"/>
        </w:rPr>
        <w:t>анитарно</w:t>
      </w:r>
      <w:r w:rsidRPr="00BB0F54">
        <w:rPr>
          <w:rStyle w:val="extended-textshort"/>
          <w:sz w:val="24"/>
          <w:szCs w:val="24"/>
          <w:lang w:val="ru-RU"/>
        </w:rPr>
        <w:t>-</w:t>
      </w:r>
      <w:r w:rsidRPr="00BB0F54">
        <w:rPr>
          <w:rStyle w:val="extended-textshort"/>
          <w:bCs/>
          <w:sz w:val="24"/>
          <w:szCs w:val="24"/>
          <w:lang w:val="ru-RU"/>
        </w:rPr>
        <w:t>эпидемиологические</w:t>
      </w:r>
      <w:r w:rsidRPr="00BB0F54">
        <w:rPr>
          <w:rStyle w:val="extended-textshort"/>
          <w:sz w:val="24"/>
          <w:szCs w:val="24"/>
          <w:lang w:val="ru-RU"/>
        </w:rPr>
        <w:t xml:space="preserve"> </w:t>
      </w:r>
      <w:r w:rsidRPr="00BB0F54">
        <w:rPr>
          <w:rStyle w:val="extended-textshort"/>
          <w:bCs/>
          <w:sz w:val="24"/>
          <w:szCs w:val="24"/>
          <w:lang w:val="ru-RU"/>
        </w:rPr>
        <w:t>правила</w:t>
      </w:r>
      <w:r w:rsidRPr="00BB0F54">
        <w:rPr>
          <w:rStyle w:val="extended-textshort"/>
          <w:sz w:val="24"/>
          <w:szCs w:val="24"/>
          <w:lang w:val="ru-RU"/>
        </w:rPr>
        <w:t xml:space="preserve"> и </w:t>
      </w:r>
      <w:r w:rsidRPr="00BB0F54">
        <w:rPr>
          <w:rStyle w:val="extended-textshort"/>
          <w:bCs/>
          <w:sz w:val="24"/>
          <w:szCs w:val="24"/>
          <w:lang w:val="ru-RU"/>
        </w:rPr>
        <w:t>нормативы</w:t>
      </w:r>
      <w:r w:rsidRPr="00BB0F54">
        <w:rPr>
          <w:rStyle w:val="extended-textshort"/>
          <w:sz w:val="24"/>
          <w:szCs w:val="24"/>
          <w:lang w:val="ru-RU"/>
        </w:rPr>
        <w:t xml:space="preserve"> </w:t>
      </w:r>
      <w:proofErr w:type="spellStart"/>
      <w:r w:rsidRPr="00BB0F54">
        <w:rPr>
          <w:rStyle w:val="extended-textshort"/>
          <w:bCs/>
          <w:sz w:val="24"/>
          <w:szCs w:val="24"/>
          <w:lang w:val="ru-RU"/>
        </w:rPr>
        <w:t>СанПиН</w:t>
      </w:r>
      <w:proofErr w:type="spellEnd"/>
      <w:r w:rsidRPr="00BB0F54">
        <w:rPr>
          <w:rStyle w:val="extended-textshort"/>
          <w:sz w:val="24"/>
          <w:szCs w:val="24"/>
          <w:lang w:val="ru-RU"/>
        </w:rPr>
        <w:t xml:space="preserve"> 2.4.2.2821-10 "</w:t>
      </w:r>
      <w:r w:rsidRPr="00BB0F54">
        <w:rPr>
          <w:rStyle w:val="extended-textshort"/>
          <w:bCs/>
          <w:sz w:val="24"/>
          <w:szCs w:val="24"/>
          <w:lang w:val="ru-RU"/>
        </w:rPr>
        <w:t>Санитарно</w:t>
      </w:r>
      <w:r w:rsidRPr="00BB0F54">
        <w:rPr>
          <w:rStyle w:val="extended-textshort"/>
          <w:sz w:val="24"/>
          <w:szCs w:val="24"/>
          <w:lang w:val="ru-RU"/>
        </w:rPr>
        <w:t>-</w:t>
      </w:r>
      <w:r w:rsidRPr="00BB0F54">
        <w:rPr>
          <w:rStyle w:val="extended-textshort"/>
          <w:bCs/>
          <w:sz w:val="24"/>
          <w:szCs w:val="24"/>
          <w:lang w:val="ru-RU"/>
        </w:rPr>
        <w:t>эпидемиологические</w:t>
      </w:r>
      <w:r w:rsidRPr="00BB0F54">
        <w:rPr>
          <w:rStyle w:val="extended-textshort"/>
          <w:sz w:val="24"/>
          <w:szCs w:val="24"/>
          <w:lang w:val="ru-RU"/>
        </w:rPr>
        <w:t xml:space="preserve"> требования к условиям и организации обучения в общеобразовательных организациях". </w:t>
      </w:r>
      <w:r w:rsidRPr="00BB0F54">
        <w:rPr>
          <w:rStyle w:val="extended-textshort"/>
          <w:bCs/>
          <w:sz w:val="24"/>
          <w:szCs w:val="24"/>
          <w:lang w:val="ru-RU"/>
        </w:rPr>
        <w:t>С</w:t>
      </w:r>
      <w:r w:rsidRPr="00BB0F54">
        <w:rPr>
          <w:rStyle w:val="extended-textshort"/>
          <w:sz w:val="24"/>
          <w:szCs w:val="24"/>
          <w:lang w:val="ru-RU"/>
        </w:rPr>
        <w:t xml:space="preserve"> </w:t>
      </w:r>
      <w:r w:rsidRPr="00BB0F54">
        <w:rPr>
          <w:rStyle w:val="extended-textshort"/>
          <w:bCs/>
          <w:sz w:val="24"/>
          <w:szCs w:val="24"/>
          <w:lang w:val="ru-RU"/>
        </w:rPr>
        <w:t>изменениями</w:t>
      </w:r>
      <w:r w:rsidRPr="00BB0F54">
        <w:rPr>
          <w:rStyle w:val="extended-textshort"/>
          <w:sz w:val="24"/>
          <w:szCs w:val="24"/>
          <w:lang w:val="ru-RU"/>
        </w:rPr>
        <w:t xml:space="preserve"> и дополнениями от: 29 июня 2011 г., 25 декабря 2013 г., 24 ноября 2015 г.,</w:t>
      </w:r>
    </w:p>
    <w:p w:rsidR="00CC12B6" w:rsidRDefault="00CC12B6" w:rsidP="00213F07">
      <w:pPr>
        <w:pStyle w:val="1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Основной образовательной программы основного общего образования (для 1-4 классов начального общего образования) МБО</w:t>
      </w:r>
      <w:r w:rsidR="000F4BF2">
        <w:rPr>
          <w:sz w:val="24"/>
          <w:szCs w:val="24"/>
          <w:lang w:val="ru-RU"/>
        </w:rPr>
        <w:t>У «СОШ №4» с приложением на 2019-2020</w:t>
      </w:r>
      <w:r>
        <w:rPr>
          <w:sz w:val="24"/>
          <w:szCs w:val="24"/>
          <w:lang w:val="ru-RU"/>
        </w:rPr>
        <w:t xml:space="preserve"> учебный год;</w:t>
      </w:r>
    </w:p>
    <w:p w:rsidR="00CC12B6" w:rsidRDefault="00CC12B6" w:rsidP="00213F07">
      <w:pPr>
        <w:pStyle w:val="1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Положения об организации внеурочной деятельности  МБОУ «СОШ №4».</w:t>
      </w:r>
    </w:p>
    <w:p w:rsidR="00CC12B6" w:rsidRDefault="00CC12B6" w:rsidP="00213F07">
      <w:pPr>
        <w:pStyle w:val="1"/>
        <w:ind w:left="360"/>
        <w:jc w:val="both"/>
        <w:rPr>
          <w:sz w:val="24"/>
          <w:szCs w:val="24"/>
          <w:lang w:val="ru-RU"/>
        </w:rPr>
      </w:pPr>
    </w:p>
    <w:p w:rsidR="00CC12B6" w:rsidRPr="00CC12B6" w:rsidRDefault="00CC12B6" w:rsidP="00213F07">
      <w:pPr>
        <w:jc w:val="both"/>
        <w:rPr>
          <w:b/>
        </w:rPr>
      </w:pPr>
      <w:r w:rsidRPr="00CC12B6">
        <w:rPr>
          <w:b/>
        </w:rPr>
        <w:t>Программа курса разработана самостоятельно.</w:t>
      </w:r>
    </w:p>
    <w:p w:rsidR="009E3964" w:rsidRDefault="009E3964" w:rsidP="00213F07">
      <w:pPr>
        <w:ind w:left="-567" w:firstLine="567"/>
        <w:jc w:val="both"/>
      </w:pPr>
    </w:p>
    <w:p w:rsidR="009E3964" w:rsidRDefault="009E3964" w:rsidP="00462ACF">
      <w:pPr>
        <w:ind w:left="-567" w:firstLine="567"/>
        <w:jc w:val="both"/>
      </w:pPr>
      <w:r w:rsidRPr="002A5CE1">
        <w:rPr>
          <w:b/>
        </w:rPr>
        <w:t xml:space="preserve">Количество часов, на которое рассчитана </w:t>
      </w:r>
      <w:r>
        <w:rPr>
          <w:b/>
        </w:rPr>
        <w:t>рабочая программа.</w:t>
      </w:r>
    </w:p>
    <w:p w:rsidR="00462ACF" w:rsidRPr="00F826C7" w:rsidRDefault="00462ACF" w:rsidP="00462ACF">
      <w:r w:rsidRPr="00F826C7">
        <w:t>Программа рассчитана на 1 час в неделю, 34 часа в год.</w:t>
      </w:r>
    </w:p>
    <w:p w:rsidR="00510605" w:rsidRDefault="00510605" w:rsidP="00213F07">
      <w:pPr>
        <w:ind w:left="-567" w:firstLine="567"/>
        <w:jc w:val="both"/>
      </w:pPr>
    </w:p>
    <w:p w:rsidR="009E3964" w:rsidRDefault="009E3964" w:rsidP="00213F07">
      <w:pPr>
        <w:tabs>
          <w:tab w:val="left" w:pos="1650"/>
        </w:tabs>
        <w:ind w:left="-567" w:firstLine="567"/>
        <w:jc w:val="both"/>
      </w:pPr>
      <w:r w:rsidRPr="0096614F">
        <w:rPr>
          <w:b/>
        </w:rPr>
        <w:t>Цели и задачи</w:t>
      </w:r>
    </w:p>
    <w:p w:rsidR="009E3964" w:rsidRPr="00644112" w:rsidRDefault="009E3964" w:rsidP="00213F07">
      <w:pPr>
        <w:jc w:val="both"/>
      </w:pPr>
      <w:r w:rsidRPr="00644112">
        <w:rPr>
          <w:b/>
        </w:rPr>
        <w:t>Цель программы:</w:t>
      </w:r>
    </w:p>
    <w:p w:rsidR="009E3964" w:rsidRDefault="00644112" w:rsidP="00213F07">
      <w:pPr>
        <w:jc w:val="both"/>
      </w:pPr>
      <w:r>
        <w:t xml:space="preserve"> в</w:t>
      </w:r>
      <w:r w:rsidR="009E3964" w:rsidRPr="00CA1A71">
        <w:t>ыявить и развить добрые наклонности детей живой практической деятельностью, воспитывать их внутренние качества, сохранять и укреплять здоровье.</w:t>
      </w:r>
    </w:p>
    <w:p w:rsidR="009E3964" w:rsidRPr="00644112" w:rsidRDefault="009E3964" w:rsidP="00213F07">
      <w:pPr>
        <w:jc w:val="both"/>
        <w:rPr>
          <w:b/>
        </w:rPr>
      </w:pPr>
      <w:r w:rsidRPr="00644112">
        <w:rPr>
          <w:b/>
        </w:rPr>
        <w:t>Задачи:</w:t>
      </w:r>
    </w:p>
    <w:p w:rsidR="009E3964" w:rsidRPr="00CA1A71" w:rsidRDefault="00CC12B6" w:rsidP="00213F07">
      <w:pPr>
        <w:widowControl/>
        <w:autoSpaceDE/>
        <w:autoSpaceDN/>
        <w:adjustRightInd/>
        <w:jc w:val="both"/>
      </w:pPr>
      <w:r>
        <w:t>1.</w:t>
      </w:r>
      <w:r w:rsidR="009E3964" w:rsidRPr="00CA1A71">
        <w:t>Оказание помощи ребенку в преодолении трудностей в различных видах деятельности, в формировании самостоятельности.</w:t>
      </w:r>
    </w:p>
    <w:p w:rsidR="009E3964" w:rsidRPr="00CA1A71" w:rsidRDefault="00CC12B6" w:rsidP="00213F07">
      <w:pPr>
        <w:widowControl/>
        <w:autoSpaceDE/>
        <w:autoSpaceDN/>
        <w:adjustRightInd/>
        <w:jc w:val="both"/>
      </w:pPr>
      <w:r>
        <w:t>2.</w:t>
      </w:r>
      <w:r w:rsidR="009E3964" w:rsidRPr="00CA1A71">
        <w:t>Развитие интеллекта средствами внеклассной работы.</w:t>
      </w:r>
    </w:p>
    <w:p w:rsidR="009E3964" w:rsidRPr="00CA1A71" w:rsidRDefault="00CC12B6" w:rsidP="00213F07">
      <w:pPr>
        <w:widowControl/>
        <w:autoSpaceDE/>
        <w:autoSpaceDN/>
        <w:adjustRightInd/>
        <w:jc w:val="both"/>
      </w:pPr>
      <w:r>
        <w:t>3.</w:t>
      </w:r>
      <w:r w:rsidR="009E3964" w:rsidRPr="00CA1A71">
        <w:t>Формирование потребности в творческой деятельности.</w:t>
      </w:r>
    </w:p>
    <w:p w:rsidR="009E3964" w:rsidRPr="00CA1A71" w:rsidRDefault="00CC12B6" w:rsidP="00213F07">
      <w:pPr>
        <w:widowControl/>
        <w:autoSpaceDE/>
        <w:autoSpaceDN/>
        <w:adjustRightInd/>
        <w:jc w:val="both"/>
      </w:pPr>
      <w:r>
        <w:t>4.</w:t>
      </w:r>
      <w:r w:rsidR="009E3964" w:rsidRPr="00CA1A71">
        <w:t>Развитие художественно-эстетических способностей.</w:t>
      </w:r>
    </w:p>
    <w:p w:rsidR="009E3964" w:rsidRPr="00CA1A71" w:rsidRDefault="00CC12B6" w:rsidP="00213F07">
      <w:pPr>
        <w:widowControl/>
        <w:autoSpaceDE/>
        <w:autoSpaceDN/>
        <w:adjustRightInd/>
        <w:jc w:val="both"/>
      </w:pPr>
      <w:r>
        <w:t>5.</w:t>
      </w:r>
      <w:r w:rsidR="009E3964" w:rsidRPr="00CA1A71">
        <w:t>Воспитание общительности, своей общности с коллективом, духа товарищества и сотрудничества, желания оказывать помощь друг другу.</w:t>
      </w:r>
    </w:p>
    <w:p w:rsidR="009E3964" w:rsidRPr="00CA1A71" w:rsidRDefault="00CC12B6" w:rsidP="00213F07">
      <w:pPr>
        <w:widowControl/>
        <w:autoSpaceDE/>
        <w:autoSpaceDN/>
        <w:adjustRightInd/>
        <w:jc w:val="both"/>
      </w:pPr>
      <w:r>
        <w:t>6.</w:t>
      </w:r>
      <w:r w:rsidR="009E3964" w:rsidRPr="00CA1A71">
        <w:t>Способствовать созданию у детей ярких эмоциональных представлений о нашей Родине, об окружающем мире и приобщению к национальным традициям.</w:t>
      </w:r>
    </w:p>
    <w:p w:rsidR="009E3964" w:rsidRDefault="00CC12B6" w:rsidP="00213F07">
      <w:pPr>
        <w:widowControl/>
        <w:autoSpaceDE/>
        <w:autoSpaceDN/>
        <w:adjustRightInd/>
        <w:jc w:val="both"/>
      </w:pPr>
      <w:r>
        <w:t>7.</w:t>
      </w:r>
      <w:r w:rsidR="009E3964" w:rsidRPr="00CA1A71">
        <w:t>Формирование важных трудовых навыков и нравственных представлений.</w:t>
      </w:r>
    </w:p>
    <w:p w:rsidR="009E3964" w:rsidRDefault="00CC12B6" w:rsidP="00213F07">
      <w:pPr>
        <w:widowControl/>
        <w:autoSpaceDE/>
        <w:autoSpaceDN/>
        <w:adjustRightInd/>
        <w:jc w:val="both"/>
      </w:pPr>
      <w:r>
        <w:t xml:space="preserve"> 8. </w:t>
      </w:r>
      <w:r w:rsidR="009E3964">
        <w:t>Социализация учащихся.</w:t>
      </w:r>
    </w:p>
    <w:p w:rsidR="00CC12B6" w:rsidRPr="00CA1A71" w:rsidRDefault="00CC12B6" w:rsidP="00213F07">
      <w:pPr>
        <w:widowControl/>
        <w:autoSpaceDE/>
        <w:autoSpaceDN/>
        <w:adjustRightInd/>
        <w:ind w:left="720"/>
        <w:jc w:val="both"/>
      </w:pPr>
    </w:p>
    <w:p w:rsidR="009E3964" w:rsidRPr="00CC12B6" w:rsidRDefault="00CC12B6" w:rsidP="00213F07">
      <w:pPr>
        <w:jc w:val="both"/>
        <w:rPr>
          <w:b/>
        </w:rPr>
      </w:pPr>
      <w:r w:rsidRPr="00463FC9">
        <w:rPr>
          <w:b/>
        </w:rPr>
        <w:t xml:space="preserve">Формы, методы, технологии организации внеурочной деятельности:   </w:t>
      </w:r>
    </w:p>
    <w:p w:rsidR="009E3964" w:rsidRDefault="009E3964" w:rsidP="00213F07">
      <w:pPr>
        <w:widowControl/>
        <w:autoSpaceDE/>
        <w:autoSpaceDN/>
        <w:adjustRightInd/>
        <w:jc w:val="both"/>
      </w:pPr>
      <w:r w:rsidRPr="002E74C8">
        <w:rPr>
          <w:b/>
          <w:lang w:eastAsia="ar-SA"/>
        </w:rPr>
        <w:t xml:space="preserve">Формы организации </w:t>
      </w:r>
      <w:r w:rsidR="005C00F4">
        <w:rPr>
          <w:b/>
          <w:lang w:eastAsia="ar-SA"/>
        </w:rPr>
        <w:t>внеурочной деятельности</w:t>
      </w:r>
      <w:r w:rsidRPr="008D4AC0">
        <w:rPr>
          <w:lang w:eastAsia="ar-SA"/>
        </w:rPr>
        <w:t xml:space="preserve">:  </w:t>
      </w:r>
      <w:r w:rsidRPr="002E74C8">
        <w:rPr>
          <w:lang w:eastAsia="ar-SA"/>
        </w:rPr>
        <w:t>групповые, индивидуальные, индивидуально-групповые.</w:t>
      </w:r>
      <w:r w:rsidRPr="009E3964">
        <w:t xml:space="preserve"> </w:t>
      </w:r>
    </w:p>
    <w:p w:rsidR="005C00F4" w:rsidRPr="005C00F4" w:rsidRDefault="005C00F4" w:rsidP="00213F07">
      <w:pPr>
        <w:widowControl/>
        <w:autoSpaceDE/>
        <w:autoSpaceDN/>
        <w:adjustRightInd/>
        <w:jc w:val="both"/>
        <w:rPr>
          <w:b/>
        </w:rPr>
      </w:pPr>
      <w:r w:rsidRPr="005C00F4">
        <w:rPr>
          <w:b/>
        </w:rPr>
        <w:t>Методы:</w:t>
      </w:r>
    </w:p>
    <w:p w:rsidR="009E3964" w:rsidRDefault="00213F07" w:rsidP="00213F07">
      <w:pPr>
        <w:widowControl/>
        <w:autoSpaceDE/>
        <w:autoSpaceDN/>
        <w:adjustRightInd/>
        <w:jc w:val="both"/>
      </w:pPr>
      <w:r>
        <w:t xml:space="preserve"> </w:t>
      </w:r>
      <w:r w:rsidR="00CC12B6">
        <w:t xml:space="preserve">   -наблюдения;</w:t>
      </w:r>
    </w:p>
    <w:p w:rsidR="009E3964" w:rsidRDefault="00213F07" w:rsidP="00213F07">
      <w:pPr>
        <w:widowControl/>
        <w:autoSpaceDE/>
        <w:autoSpaceDN/>
        <w:adjustRightInd/>
        <w:jc w:val="both"/>
      </w:pPr>
      <w:r>
        <w:t xml:space="preserve">   </w:t>
      </w:r>
      <w:r w:rsidR="00CC12B6">
        <w:t>- экскурсии;</w:t>
      </w:r>
      <w:r w:rsidR="009E3964">
        <w:t xml:space="preserve">  </w:t>
      </w:r>
    </w:p>
    <w:p w:rsidR="009E3964" w:rsidRDefault="00213F07" w:rsidP="00213F07">
      <w:pPr>
        <w:widowControl/>
        <w:autoSpaceDE/>
        <w:autoSpaceDN/>
        <w:adjustRightInd/>
        <w:jc w:val="both"/>
      </w:pPr>
      <w:r>
        <w:t xml:space="preserve">    </w:t>
      </w:r>
      <w:r w:rsidR="00CC12B6">
        <w:t>-игры;</w:t>
      </w:r>
    </w:p>
    <w:p w:rsidR="009E3964" w:rsidRDefault="00213F07" w:rsidP="00213F07">
      <w:pPr>
        <w:widowControl/>
        <w:autoSpaceDE/>
        <w:autoSpaceDN/>
        <w:adjustRightInd/>
        <w:jc w:val="both"/>
      </w:pPr>
      <w:r>
        <w:t xml:space="preserve">    </w:t>
      </w:r>
      <w:r w:rsidR="00CC12B6">
        <w:t>-практические  работы;</w:t>
      </w:r>
    </w:p>
    <w:p w:rsidR="009E3964" w:rsidRPr="002E74C8" w:rsidRDefault="00213F07" w:rsidP="00213F07">
      <w:pPr>
        <w:widowControl/>
        <w:autoSpaceDE/>
        <w:autoSpaceDN/>
        <w:adjustRightInd/>
        <w:jc w:val="both"/>
      </w:pPr>
      <w:r>
        <w:t xml:space="preserve">  </w:t>
      </w:r>
      <w:r w:rsidR="00CC12B6">
        <w:t xml:space="preserve">  -</w:t>
      </w:r>
      <w:r w:rsidR="005C00F4">
        <w:t>проекты</w:t>
      </w:r>
      <w:r w:rsidR="00CC12B6">
        <w:t>.</w:t>
      </w:r>
      <w:r w:rsidR="009E3964">
        <w:t xml:space="preserve">          </w:t>
      </w:r>
    </w:p>
    <w:p w:rsidR="009E3964" w:rsidRPr="002E74C8" w:rsidRDefault="009E3964" w:rsidP="00213F07">
      <w:pPr>
        <w:widowControl/>
        <w:autoSpaceDE/>
        <w:autoSpaceDN/>
        <w:adjustRightInd/>
        <w:jc w:val="both"/>
      </w:pPr>
      <w:r w:rsidRPr="002E74C8">
        <w:rPr>
          <w:b/>
          <w:bCs/>
          <w:lang w:eastAsia="ar-SA"/>
        </w:rPr>
        <w:t>Технологии, используемые в образовательном процессе</w:t>
      </w:r>
      <w:r>
        <w:rPr>
          <w:b/>
          <w:bCs/>
          <w:lang w:eastAsia="ar-SA"/>
        </w:rPr>
        <w:t>.</w:t>
      </w:r>
    </w:p>
    <w:p w:rsidR="009E3964" w:rsidRDefault="009E3964" w:rsidP="00213F07">
      <w:pPr>
        <w:suppressAutoHyphens/>
        <w:jc w:val="both"/>
        <w:rPr>
          <w:lang w:eastAsia="ar-SA"/>
        </w:rPr>
      </w:pPr>
      <w:r>
        <w:rPr>
          <w:lang w:eastAsia="ar-SA"/>
        </w:rPr>
        <w:t>1. Системно-деятельностный подход</w:t>
      </w:r>
      <w:r w:rsidR="00510605">
        <w:rPr>
          <w:lang w:eastAsia="ar-SA"/>
        </w:rPr>
        <w:t>.</w:t>
      </w:r>
    </w:p>
    <w:p w:rsidR="009E3964" w:rsidRPr="002E74C8" w:rsidRDefault="009E3964" w:rsidP="00213F07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2. Лично</w:t>
      </w:r>
      <w:r w:rsidR="00510605">
        <w:rPr>
          <w:lang w:eastAsia="ar-SA"/>
        </w:rPr>
        <w:t>стно-ориентированные технологии.</w:t>
      </w:r>
      <w:r w:rsidRPr="002E74C8">
        <w:rPr>
          <w:lang w:eastAsia="ar-SA"/>
        </w:rPr>
        <w:t xml:space="preserve"> </w:t>
      </w:r>
    </w:p>
    <w:p w:rsidR="009E3964" w:rsidRPr="002E74C8" w:rsidRDefault="009E3964" w:rsidP="00213F07">
      <w:pPr>
        <w:suppressAutoHyphens/>
        <w:jc w:val="both"/>
        <w:rPr>
          <w:lang w:eastAsia="ar-SA"/>
        </w:rPr>
      </w:pPr>
      <w:r>
        <w:rPr>
          <w:lang w:eastAsia="ar-SA"/>
        </w:rPr>
        <w:t>3.</w:t>
      </w:r>
      <w:r w:rsidRPr="002E74C8">
        <w:rPr>
          <w:lang w:eastAsia="ar-SA"/>
        </w:rPr>
        <w:t xml:space="preserve"> Дифференцированное обучение</w:t>
      </w:r>
      <w:r w:rsidR="00510605">
        <w:rPr>
          <w:lang w:eastAsia="ar-SA"/>
        </w:rPr>
        <w:t>.</w:t>
      </w:r>
      <w:r w:rsidRPr="002E74C8">
        <w:rPr>
          <w:lang w:eastAsia="ar-SA"/>
        </w:rPr>
        <w:t xml:space="preserve"> </w:t>
      </w:r>
    </w:p>
    <w:p w:rsidR="009E3964" w:rsidRDefault="009E3964" w:rsidP="00213F0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4. </w:t>
      </w:r>
      <w:r w:rsidRPr="002E74C8">
        <w:rPr>
          <w:lang w:eastAsia="ar-SA"/>
        </w:rPr>
        <w:t xml:space="preserve">Технологии активизации познавательных интересов, творческой  самостоятельности </w:t>
      </w:r>
    </w:p>
    <w:p w:rsidR="009E3964" w:rsidRPr="002E74C8" w:rsidRDefault="009E3964" w:rsidP="00213F0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 w:rsidRPr="002E74C8">
        <w:rPr>
          <w:lang w:eastAsia="ar-SA"/>
        </w:rPr>
        <w:t xml:space="preserve">учащихся. </w:t>
      </w:r>
    </w:p>
    <w:p w:rsidR="009E3964" w:rsidRPr="002E74C8" w:rsidRDefault="009E3964" w:rsidP="00213F0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5. </w:t>
      </w:r>
      <w:r w:rsidRPr="002E74C8">
        <w:rPr>
          <w:lang w:eastAsia="ar-SA"/>
        </w:rPr>
        <w:t>Технология игрового обучения</w:t>
      </w:r>
    </w:p>
    <w:p w:rsidR="009E3964" w:rsidRDefault="009E3964" w:rsidP="00213F07">
      <w:pPr>
        <w:suppressAutoHyphens/>
        <w:jc w:val="both"/>
        <w:rPr>
          <w:lang w:eastAsia="ar-SA"/>
        </w:rPr>
      </w:pPr>
      <w:r>
        <w:rPr>
          <w:lang w:eastAsia="ar-SA"/>
        </w:rPr>
        <w:t>6.</w:t>
      </w:r>
      <w:r w:rsidRPr="002E74C8">
        <w:rPr>
          <w:lang w:eastAsia="ar-SA"/>
        </w:rPr>
        <w:t xml:space="preserve"> </w:t>
      </w:r>
      <w:proofErr w:type="spellStart"/>
      <w:r w:rsidRPr="002E74C8">
        <w:rPr>
          <w:lang w:eastAsia="ar-SA"/>
        </w:rPr>
        <w:t>Здоровьесберегающая</w:t>
      </w:r>
      <w:proofErr w:type="spellEnd"/>
      <w:r w:rsidR="00510605">
        <w:rPr>
          <w:lang w:eastAsia="ar-SA"/>
        </w:rPr>
        <w:t>.</w:t>
      </w:r>
      <w:r w:rsidRPr="002E74C8">
        <w:rPr>
          <w:lang w:eastAsia="ar-SA"/>
        </w:rPr>
        <w:t xml:space="preserve"> </w:t>
      </w:r>
    </w:p>
    <w:p w:rsidR="009E3964" w:rsidRPr="002E74C8" w:rsidRDefault="009E3964" w:rsidP="00213F07">
      <w:pPr>
        <w:suppressAutoHyphens/>
        <w:jc w:val="both"/>
        <w:rPr>
          <w:lang w:eastAsia="ar-SA"/>
        </w:rPr>
      </w:pPr>
      <w:r>
        <w:rPr>
          <w:lang w:eastAsia="ar-SA"/>
        </w:rPr>
        <w:t>7</w:t>
      </w:r>
      <w:r w:rsidR="00510605">
        <w:rPr>
          <w:lang w:eastAsia="ar-SA"/>
        </w:rPr>
        <w:t>.</w:t>
      </w:r>
      <w:r w:rsidRPr="002E74C8">
        <w:rPr>
          <w:lang w:eastAsia="ar-SA"/>
        </w:rPr>
        <w:t xml:space="preserve"> Проектные методы обучения</w:t>
      </w:r>
      <w:r w:rsidR="00510605">
        <w:rPr>
          <w:lang w:eastAsia="ar-SA"/>
        </w:rPr>
        <w:t>.</w:t>
      </w:r>
    </w:p>
    <w:p w:rsidR="009E3964" w:rsidRPr="00907414" w:rsidRDefault="009E3964" w:rsidP="00213F07">
      <w:pPr>
        <w:jc w:val="both"/>
      </w:pPr>
      <w:r w:rsidRPr="00907414">
        <w:rPr>
          <w:b/>
          <w:bCs/>
        </w:rPr>
        <w:t>Средства обучения:</w:t>
      </w:r>
    </w:p>
    <w:p w:rsidR="009E3964" w:rsidRPr="00907414" w:rsidRDefault="009E3964" w:rsidP="00213F07">
      <w:pPr>
        <w:widowControl/>
        <w:autoSpaceDE/>
        <w:autoSpaceDN/>
        <w:adjustRightInd/>
        <w:jc w:val="both"/>
      </w:pPr>
      <w:r>
        <w:t>Слово учителя.</w:t>
      </w:r>
    </w:p>
    <w:p w:rsidR="009E3964" w:rsidRDefault="009E3964" w:rsidP="00213F07">
      <w:pPr>
        <w:widowControl/>
        <w:autoSpaceDE/>
        <w:autoSpaceDN/>
        <w:adjustRightInd/>
        <w:jc w:val="both"/>
      </w:pPr>
      <w:r w:rsidRPr="00907414">
        <w:t xml:space="preserve"> Печатные (</w:t>
      </w:r>
      <w:r>
        <w:t>книги для чт</w:t>
      </w:r>
      <w:r w:rsidR="007B514B">
        <w:t>ения, справочники, энци</w:t>
      </w:r>
      <w:r w:rsidR="00510605">
        <w:t>клопедии).</w:t>
      </w:r>
    </w:p>
    <w:p w:rsidR="009E3964" w:rsidRPr="00907414" w:rsidRDefault="00862BFC" w:rsidP="00213F07">
      <w:pPr>
        <w:widowControl/>
        <w:autoSpaceDE/>
        <w:autoSpaceDN/>
        <w:adjustRightInd/>
        <w:jc w:val="both"/>
      </w:pPr>
      <w:r>
        <w:t xml:space="preserve"> </w:t>
      </w:r>
      <w:r w:rsidR="009E3964" w:rsidRPr="00907414">
        <w:t>Электронные образовательные ресурсы</w:t>
      </w:r>
      <w:r w:rsidR="0017349B" w:rsidRPr="00907414">
        <w:t xml:space="preserve">. </w:t>
      </w:r>
    </w:p>
    <w:p w:rsidR="00182F61" w:rsidRDefault="0017349B" w:rsidP="00213F07">
      <w:pPr>
        <w:widowControl/>
        <w:autoSpaceDE/>
        <w:autoSpaceDN/>
        <w:adjustRightInd/>
        <w:jc w:val="both"/>
      </w:pPr>
      <w:r>
        <w:t xml:space="preserve"> Аудиовизуальные: </w:t>
      </w:r>
      <w:r w:rsidR="009E3964" w:rsidRPr="00907414">
        <w:t xml:space="preserve">слайды, </w:t>
      </w:r>
      <w:proofErr w:type="gramStart"/>
      <w:r w:rsidR="009E3964" w:rsidRPr="00907414">
        <w:t>слайд-фильмы</w:t>
      </w:r>
      <w:proofErr w:type="gramEnd"/>
      <w:r w:rsidR="009E3964" w:rsidRPr="00907414">
        <w:t>, видеофильмы образовательные, учебные кинофильмы, учебные фильмы на цифровых носителях (</w:t>
      </w:r>
      <w:proofErr w:type="spellStart"/>
      <w:r w:rsidR="009E3964" w:rsidRPr="00907414">
        <w:t>Video-CD</w:t>
      </w:r>
      <w:proofErr w:type="spellEnd"/>
      <w:r w:rsidR="009E3964" w:rsidRPr="00907414">
        <w:t>, DVD).</w:t>
      </w:r>
    </w:p>
    <w:p w:rsidR="00182F61" w:rsidRPr="00644112" w:rsidRDefault="00182F61" w:rsidP="00182F61">
      <w:pPr>
        <w:jc w:val="both"/>
        <w:rPr>
          <w:b/>
        </w:rPr>
      </w:pPr>
      <w:r w:rsidRPr="00644112">
        <w:rPr>
          <w:b/>
        </w:rPr>
        <w:t>Формы представления результатов:</w:t>
      </w:r>
    </w:p>
    <w:p w:rsidR="00182F61" w:rsidRDefault="00182F61" w:rsidP="00182F61">
      <w:pPr>
        <w:widowControl/>
        <w:autoSpaceDE/>
        <w:autoSpaceDN/>
        <w:adjustRightInd/>
        <w:jc w:val="both"/>
      </w:pPr>
      <w:r>
        <w:t xml:space="preserve">     -викторины; </w:t>
      </w:r>
    </w:p>
    <w:p w:rsidR="00182F61" w:rsidRDefault="00182F61" w:rsidP="00182F61">
      <w:pPr>
        <w:widowControl/>
        <w:autoSpaceDE/>
        <w:autoSpaceDN/>
        <w:adjustRightInd/>
        <w:jc w:val="both"/>
      </w:pPr>
      <w:r>
        <w:t xml:space="preserve">     -творческие задания;</w:t>
      </w:r>
    </w:p>
    <w:p w:rsidR="00182F61" w:rsidRDefault="00182F61" w:rsidP="00182F61">
      <w:pPr>
        <w:widowControl/>
        <w:autoSpaceDE/>
        <w:autoSpaceDN/>
        <w:adjustRightInd/>
        <w:jc w:val="both"/>
      </w:pPr>
      <w:r>
        <w:t xml:space="preserve">     -составление альбомов;</w:t>
      </w:r>
    </w:p>
    <w:p w:rsidR="00182F61" w:rsidRDefault="00182F61" w:rsidP="00182F61">
      <w:pPr>
        <w:widowControl/>
        <w:autoSpaceDE/>
        <w:autoSpaceDN/>
        <w:adjustRightInd/>
        <w:jc w:val="both"/>
      </w:pPr>
      <w:r>
        <w:t xml:space="preserve">     -выставки творческих работ;</w:t>
      </w:r>
    </w:p>
    <w:p w:rsidR="00182F61" w:rsidRDefault="00182F61" w:rsidP="00182F61">
      <w:pPr>
        <w:widowControl/>
        <w:autoSpaceDE/>
        <w:autoSpaceDN/>
        <w:adjustRightInd/>
        <w:jc w:val="both"/>
      </w:pPr>
      <w:r>
        <w:t xml:space="preserve">      -конкурсы;</w:t>
      </w:r>
    </w:p>
    <w:p w:rsidR="00182F61" w:rsidRDefault="00182F61" w:rsidP="00182F61">
      <w:pPr>
        <w:widowControl/>
        <w:autoSpaceDE/>
        <w:autoSpaceDN/>
        <w:adjustRightInd/>
        <w:jc w:val="both"/>
      </w:pPr>
      <w:r>
        <w:t xml:space="preserve">     -проекты.</w:t>
      </w:r>
    </w:p>
    <w:p w:rsidR="00E237AA" w:rsidRDefault="00E237AA" w:rsidP="00E237AA">
      <w:pPr>
        <w:rPr>
          <w:b/>
          <w:color w:val="000000"/>
        </w:rPr>
      </w:pPr>
      <w:bookmarkStart w:id="0" w:name="_GoBack"/>
      <w:r>
        <w:rPr>
          <w:b/>
          <w:color w:val="000000"/>
        </w:rPr>
        <w:t>Программа предусматривает занятия с детьми с ОВЗ.</w:t>
      </w:r>
      <w:bookmarkEnd w:id="0"/>
    </w:p>
    <w:p w:rsidR="008C5701" w:rsidRDefault="008C5701" w:rsidP="00213F07">
      <w:pPr>
        <w:jc w:val="both"/>
        <w:rPr>
          <w:b/>
        </w:rPr>
      </w:pPr>
      <w:r w:rsidRPr="008C0778">
        <w:rPr>
          <w:b/>
        </w:rPr>
        <w:t>Содержание курса внеурочной деятельности</w:t>
      </w:r>
    </w:p>
    <w:p w:rsidR="008C5701" w:rsidRPr="008C0778" w:rsidRDefault="008C5701" w:rsidP="00213F07">
      <w:pPr>
        <w:jc w:val="both"/>
        <w:rPr>
          <w:b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804"/>
        <w:gridCol w:w="2126"/>
      </w:tblGrid>
      <w:tr w:rsidR="00E2794F" w:rsidTr="007869CE">
        <w:trPr>
          <w:trHeight w:val="559"/>
        </w:trPr>
        <w:tc>
          <w:tcPr>
            <w:tcW w:w="709" w:type="dxa"/>
          </w:tcPr>
          <w:p w:rsidR="00E2794F" w:rsidRDefault="00E2794F" w:rsidP="00213F07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4" w:type="dxa"/>
          </w:tcPr>
          <w:p w:rsidR="00E2794F" w:rsidRDefault="00E2794F" w:rsidP="00213F07">
            <w:pPr>
              <w:jc w:val="both"/>
            </w:pPr>
            <w:r>
              <w:t xml:space="preserve">Раздел </w:t>
            </w:r>
          </w:p>
        </w:tc>
        <w:tc>
          <w:tcPr>
            <w:tcW w:w="2126" w:type="dxa"/>
          </w:tcPr>
          <w:p w:rsidR="00E2794F" w:rsidRDefault="00E2794F" w:rsidP="00213F07">
            <w:pPr>
              <w:jc w:val="both"/>
            </w:pPr>
            <w:r>
              <w:t>Количество часов</w:t>
            </w:r>
          </w:p>
        </w:tc>
      </w:tr>
      <w:tr w:rsidR="00E2794F" w:rsidTr="007869CE">
        <w:trPr>
          <w:trHeight w:val="559"/>
        </w:trPr>
        <w:tc>
          <w:tcPr>
            <w:tcW w:w="709" w:type="dxa"/>
          </w:tcPr>
          <w:p w:rsidR="00E2794F" w:rsidRDefault="00E2794F" w:rsidP="00213F07">
            <w:pPr>
              <w:jc w:val="both"/>
            </w:pPr>
            <w:r>
              <w:t>1.</w:t>
            </w:r>
          </w:p>
        </w:tc>
        <w:tc>
          <w:tcPr>
            <w:tcW w:w="6804" w:type="dxa"/>
          </w:tcPr>
          <w:p w:rsidR="00E2794F" w:rsidRDefault="00E2794F" w:rsidP="00213F07">
            <w:pPr>
              <w:jc w:val="both"/>
            </w:pPr>
            <w:r>
              <w:t>Я</w:t>
            </w:r>
          </w:p>
        </w:tc>
        <w:tc>
          <w:tcPr>
            <w:tcW w:w="2126" w:type="dxa"/>
          </w:tcPr>
          <w:p w:rsidR="00E2794F" w:rsidRDefault="00E2794F" w:rsidP="00213F07">
            <w:pPr>
              <w:jc w:val="both"/>
            </w:pPr>
            <w:r>
              <w:t>5 ч</w:t>
            </w:r>
          </w:p>
        </w:tc>
      </w:tr>
      <w:tr w:rsidR="00E2794F" w:rsidTr="007869CE">
        <w:trPr>
          <w:trHeight w:val="559"/>
        </w:trPr>
        <w:tc>
          <w:tcPr>
            <w:tcW w:w="709" w:type="dxa"/>
          </w:tcPr>
          <w:p w:rsidR="00E2794F" w:rsidRDefault="00E2794F" w:rsidP="00213F07">
            <w:pPr>
              <w:jc w:val="both"/>
            </w:pPr>
            <w:r>
              <w:t xml:space="preserve">2. </w:t>
            </w:r>
          </w:p>
        </w:tc>
        <w:tc>
          <w:tcPr>
            <w:tcW w:w="6804" w:type="dxa"/>
          </w:tcPr>
          <w:p w:rsidR="00E2794F" w:rsidRDefault="00E2794F" w:rsidP="00213F07">
            <w:pPr>
              <w:jc w:val="both"/>
            </w:pPr>
            <w:r>
              <w:t>Я и другие</w:t>
            </w:r>
          </w:p>
        </w:tc>
        <w:tc>
          <w:tcPr>
            <w:tcW w:w="2126" w:type="dxa"/>
          </w:tcPr>
          <w:p w:rsidR="00E2794F" w:rsidRDefault="00E2794F" w:rsidP="00213F07">
            <w:pPr>
              <w:jc w:val="both"/>
            </w:pPr>
            <w:r>
              <w:t>12 ч</w:t>
            </w:r>
          </w:p>
        </w:tc>
      </w:tr>
      <w:tr w:rsidR="00E2794F" w:rsidTr="007869CE">
        <w:trPr>
          <w:trHeight w:val="566"/>
        </w:trPr>
        <w:tc>
          <w:tcPr>
            <w:tcW w:w="709" w:type="dxa"/>
          </w:tcPr>
          <w:p w:rsidR="00E2794F" w:rsidRDefault="00E2794F" w:rsidP="00213F07">
            <w:pPr>
              <w:jc w:val="both"/>
            </w:pPr>
            <w:r>
              <w:t>3.</w:t>
            </w:r>
          </w:p>
        </w:tc>
        <w:tc>
          <w:tcPr>
            <w:tcW w:w="6804" w:type="dxa"/>
          </w:tcPr>
          <w:p w:rsidR="00E2794F" w:rsidRDefault="00E2794F" w:rsidP="00213F07">
            <w:pPr>
              <w:jc w:val="both"/>
            </w:pPr>
            <w:r>
              <w:t>Я и школа</w:t>
            </w:r>
          </w:p>
        </w:tc>
        <w:tc>
          <w:tcPr>
            <w:tcW w:w="2126" w:type="dxa"/>
          </w:tcPr>
          <w:p w:rsidR="00E2794F" w:rsidRDefault="00E2794F" w:rsidP="00213F07">
            <w:pPr>
              <w:jc w:val="both"/>
            </w:pPr>
            <w:r>
              <w:t>5 ч</w:t>
            </w:r>
          </w:p>
        </w:tc>
      </w:tr>
      <w:tr w:rsidR="00E2794F" w:rsidTr="007869CE">
        <w:trPr>
          <w:trHeight w:val="546"/>
        </w:trPr>
        <w:tc>
          <w:tcPr>
            <w:tcW w:w="709" w:type="dxa"/>
          </w:tcPr>
          <w:p w:rsidR="00E2794F" w:rsidRDefault="00E2794F" w:rsidP="00213F07">
            <w:pPr>
              <w:jc w:val="both"/>
            </w:pPr>
            <w:r>
              <w:t xml:space="preserve">4. </w:t>
            </w:r>
          </w:p>
        </w:tc>
        <w:tc>
          <w:tcPr>
            <w:tcW w:w="6804" w:type="dxa"/>
          </w:tcPr>
          <w:p w:rsidR="00E2794F" w:rsidRPr="00E2794F" w:rsidRDefault="00E2794F" w:rsidP="00E2794F">
            <w:pPr>
              <w:jc w:val="both"/>
            </w:pPr>
            <w:r>
              <w:t>Я и мир</w:t>
            </w:r>
          </w:p>
        </w:tc>
        <w:tc>
          <w:tcPr>
            <w:tcW w:w="2126" w:type="dxa"/>
          </w:tcPr>
          <w:p w:rsidR="00E2794F" w:rsidRDefault="00E2794F" w:rsidP="00213F07">
            <w:pPr>
              <w:jc w:val="both"/>
            </w:pPr>
            <w:r>
              <w:t>12 ч</w:t>
            </w:r>
          </w:p>
        </w:tc>
      </w:tr>
      <w:tr w:rsidR="00E2794F" w:rsidTr="007869CE">
        <w:trPr>
          <w:trHeight w:val="272"/>
        </w:trPr>
        <w:tc>
          <w:tcPr>
            <w:tcW w:w="709" w:type="dxa"/>
          </w:tcPr>
          <w:p w:rsidR="00E2794F" w:rsidRDefault="00E2794F" w:rsidP="00213F07">
            <w:pPr>
              <w:jc w:val="both"/>
            </w:pPr>
            <w:r>
              <w:t>5</w:t>
            </w:r>
          </w:p>
        </w:tc>
        <w:tc>
          <w:tcPr>
            <w:tcW w:w="6804" w:type="dxa"/>
          </w:tcPr>
          <w:p w:rsidR="00E2794F" w:rsidRDefault="00E2794F" w:rsidP="00213F07">
            <w:pPr>
              <w:jc w:val="both"/>
            </w:pPr>
            <w:r>
              <w:t>Итого:</w:t>
            </w:r>
          </w:p>
        </w:tc>
        <w:tc>
          <w:tcPr>
            <w:tcW w:w="2126" w:type="dxa"/>
          </w:tcPr>
          <w:p w:rsidR="00E2794F" w:rsidRDefault="00E2794F" w:rsidP="00213F07">
            <w:pPr>
              <w:jc w:val="both"/>
            </w:pPr>
            <w:r>
              <w:t>34 ч</w:t>
            </w:r>
          </w:p>
        </w:tc>
      </w:tr>
    </w:tbl>
    <w:p w:rsidR="008C5701" w:rsidRDefault="008C5701" w:rsidP="00213F07">
      <w:pPr>
        <w:ind w:left="1305"/>
        <w:jc w:val="both"/>
      </w:pPr>
    </w:p>
    <w:p w:rsidR="00DB7A00" w:rsidRPr="00DB7A00" w:rsidRDefault="00DB7A00" w:rsidP="00213F07">
      <w:pPr>
        <w:jc w:val="both"/>
      </w:pPr>
    </w:p>
    <w:p w:rsidR="00DB7A00" w:rsidRPr="00644112" w:rsidRDefault="00DB7A00" w:rsidP="007869CE">
      <w:pPr>
        <w:jc w:val="both"/>
      </w:pPr>
      <w:r w:rsidRPr="00644112">
        <w:rPr>
          <w:b/>
        </w:rPr>
        <w:t>Календарно-тематическое планирование</w:t>
      </w:r>
    </w:p>
    <w:p w:rsidR="00DB7A00" w:rsidRDefault="00DB7A00" w:rsidP="00213F07">
      <w:pPr>
        <w:jc w:val="both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237"/>
        <w:gridCol w:w="851"/>
        <w:gridCol w:w="1559"/>
      </w:tblGrid>
      <w:tr w:rsidR="00D07175" w:rsidTr="007869CE">
        <w:trPr>
          <w:trHeight w:val="205"/>
        </w:trPr>
        <w:tc>
          <w:tcPr>
            <w:tcW w:w="992" w:type="dxa"/>
          </w:tcPr>
          <w:p w:rsidR="00D07175" w:rsidRPr="00B21516" w:rsidRDefault="00D07175" w:rsidP="00213F07">
            <w:pPr>
              <w:jc w:val="both"/>
            </w:pPr>
            <w:r w:rsidRPr="00B21516">
              <w:t xml:space="preserve">№ </w:t>
            </w:r>
            <w:proofErr w:type="gramStart"/>
            <w:r w:rsidRPr="00B21516">
              <w:t>п</w:t>
            </w:r>
            <w:proofErr w:type="gramEnd"/>
            <w:r w:rsidRPr="00B21516">
              <w:t>/п</w:t>
            </w:r>
          </w:p>
        </w:tc>
        <w:tc>
          <w:tcPr>
            <w:tcW w:w="6237" w:type="dxa"/>
          </w:tcPr>
          <w:p w:rsidR="00D07175" w:rsidRPr="00B21516" w:rsidRDefault="00E2794F" w:rsidP="00213F07">
            <w:pPr>
              <w:jc w:val="both"/>
            </w:pPr>
            <w:r w:rsidRPr="00CE5442">
              <w:rPr>
                <w:b/>
              </w:rPr>
              <w:t>Наименование разделов и тем</w:t>
            </w:r>
          </w:p>
        </w:tc>
        <w:tc>
          <w:tcPr>
            <w:tcW w:w="851" w:type="dxa"/>
          </w:tcPr>
          <w:p w:rsidR="00D07175" w:rsidRPr="00B21516" w:rsidRDefault="00D07175" w:rsidP="00213F07">
            <w:pPr>
              <w:jc w:val="both"/>
            </w:pPr>
            <w:r w:rsidRPr="00B21516">
              <w:t xml:space="preserve">Кол – </w:t>
            </w:r>
            <w:proofErr w:type="gramStart"/>
            <w:r w:rsidRPr="00B21516">
              <w:t>во</w:t>
            </w:r>
            <w:proofErr w:type="gramEnd"/>
            <w:r w:rsidRPr="00B21516">
              <w:t xml:space="preserve"> часов</w:t>
            </w:r>
          </w:p>
        </w:tc>
        <w:tc>
          <w:tcPr>
            <w:tcW w:w="1559" w:type="dxa"/>
          </w:tcPr>
          <w:p w:rsidR="00D07175" w:rsidRPr="00B21516" w:rsidRDefault="00D07175" w:rsidP="00213F07">
            <w:pPr>
              <w:jc w:val="both"/>
            </w:pPr>
            <w:r w:rsidRPr="00B21516">
              <w:t>Дата</w:t>
            </w:r>
          </w:p>
        </w:tc>
      </w:tr>
      <w:tr w:rsidR="00E2794F" w:rsidTr="007869CE">
        <w:trPr>
          <w:trHeight w:val="205"/>
        </w:trPr>
        <w:tc>
          <w:tcPr>
            <w:tcW w:w="992" w:type="dxa"/>
          </w:tcPr>
          <w:p w:rsidR="00E2794F" w:rsidRPr="00B21516" w:rsidRDefault="00E2794F" w:rsidP="00213F07">
            <w:pPr>
              <w:jc w:val="both"/>
            </w:pPr>
          </w:p>
        </w:tc>
        <w:tc>
          <w:tcPr>
            <w:tcW w:w="6237" w:type="dxa"/>
          </w:tcPr>
          <w:p w:rsidR="00E2794F" w:rsidRPr="00E2794F" w:rsidRDefault="00E2794F" w:rsidP="00213F07">
            <w:pPr>
              <w:jc w:val="both"/>
              <w:rPr>
                <w:b/>
              </w:rPr>
            </w:pPr>
            <w:r w:rsidRPr="00E2794F">
              <w:rPr>
                <w:b/>
              </w:rPr>
              <w:t>Я</w:t>
            </w:r>
          </w:p>
        </w:tc>
        <w:tc>
          <w:tcPr>
            <w:tcW w:w="851" w:type="dxa"/>
          </w:tcPr>
          <w:p w:rsidR="00E2794F" w:rsidRPr="00E2794F" w:rsidRDefault="00E2794F" w:rsidP="00213F07">
            <w:pPr>
              <w:jc w:val="both"/>
              <w:rPr>
                <w:b/>
              </w:rPr>
            </w:pPr>
            <w:r w:rsidRPr="00E2794F">
              <w:rPr>
                <w:b/>
              </w:rPr>
              <w:t>5ч</w:t>
            </w:r>
          </w:p>
        </w:tc>
        <w:tc>
          <w:tcPr>
            <w:tcW w:w="1559" w:type="dxa"/>
          </w:tcPr>
          <w:p w:rsidR="00E2794F" w:rsidRPr="00B21516" w:rsidRDefault="00E2794F" w:rsidP="00213F07">
            <w:pPr>
              <w:jc w:val="both"/>
            </w:pPr>
          </w:p>
        </w:tc>
      </w:tr>
      <w:tr w:rsidR="00D07175" w:rsidTr="007869CE">
        <w:trPr>
          <w:trHeight w:val="205"/>
        </w:trPr>
        <w:tc>
          <w:tcPr>
            <w:tcW w:w="992" w:type="dxa"/>
          </w:tcPr>
          <w:p w:rsidR="00D07175" w:rsidRPr="00B21516" w:rsidRDefault="00D07175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D07175" w:rsidRPr="00B21516" w:rsidRDefault="00D07175" w:rsidP="00213F07">
            <w:pPr>
              <w:pStyle w:val="a5"/>
              <w:ind w:left="-65"/>
              <w:jc w:val="both"/>
            </w:pPr>
            <w:r w:rsidRPr="00B21516">
              <w:t xml:space="preserve">Вводное занятие. </w:t>
            </w:r>
            <w:r w:rsidR="008C5701">
              <w:t>Дом, в котором я живу.</w:t>
            </w:r>
          </w:p>
        </w:tc>
        <w:tc>
          <w:tcPr>
            <w:tcW w:w="851" w:type="dxa"/>
          </w:tcPr>
          <w:p w:rsidR="00D07175" w:rsidRPr="00B21516" w:rsidRDefault="00D07175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D07175" w:rsidRPr="00E3457F" w:rsidRDefault="00E3457F" w:rsidP="00213F07">
            <w:pPr>
              <w:jc w:val="both"/>
            </w:pPr>
            <w:r>
              <w:t>06.09</w:t>
            </w:r>
          </w:p>
        </w:tc>
      </w:tr>
      <w:tr w:rsidR="00D07175" w:rsidTr="007869CE">
        <w:trPr>
          <w:trHeight w:val="205"/>
        </w:trPr>
        <w:tc>
          <w:tcPr>
            <w:tcW w:w="992" w:type="dxa"/>
          </w:tcPr>
          <w:p w:rsidR="00D07175" w:rsidRPr="00B21516" w:rsidRDefault="00D07175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D07175" w:rsidRPr="00B21516" w:rsidRDefault="008C5701" w:rsidP="00213F07">
            <w:pPr>
              <w:jc w:val="both"/>
            </w:pPr>
            <w:r>
              <w:t>Прощай, лето! Здравствуй, школа!</w:t>
            </w:r>
          </w:p>
        </w:tc>
        <w:tc>
          <w:tcPr>
            <w:tcW w:w="851" w:type="dxa"/>
          </w:tcPr>
          <w:p w:rsidR="00D07175" w:rsidRPr="00B21516" w:rsidRDefault="00D07175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D07175" w:rsidRPr="008C5701" w:rsidRDefault="00E3457F" w:rsidP="00213F07">
            <w:pPr>
              <w:jc w:val="both"/>
            </w:pPr>
            <w:r>
              <w:t>13.09</w:t>
            </w:r>
          </w:p>
        </w:tc>
      </w:tr>
      <w:tr w:rsidR="00D07175" w:rsidTr="007869CE">
        <w:trPr>
          <w:trHeight w:val="205"/>
        </w:trPr>
        <w:tc>
          <w:tcPr>
            <w:tcW w:w="992" w:type="dxa"/>
          </w:tcPr>
          <w:p w:rsidR="00D07175" w:rsidRPr="00B21516" w:rsidRDefault="00D07175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D07175" w:rsidRPr="00B21516" w:rsidRDefault="00D07175" w:rsidP="00213F07">
            <w:pPr>
              <w:jc w:val="both"/>
            </w:pPr>
            <w:r w:rsidRPr="00B21516">
              <w:t>Я человек и гра</w:t>
            </w:r>
            <w:r w:rsidR="008C5701">
              <w:t>жданин. Мои права и обязанности.</w:t>
            </w:r>
          </w:p>
        </w:tc>
        <w:tc>
          <w:tcPr>
            <w:tcW w:w="851" w:type="dxa"/>
          </w:tcPr>
          <w:p w:rsidR="00D07175" w:rsidRPr="00B21516" w:rsidRDefault="00D07175" w:rsidP="00213F07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D07175" w:rsidRPr="008C5701" w:rsidRDefault="00E3457F" w:rsidP="00213F07">
            <w:pPr>
              <w:jc w:val="both"/>
            </w:pPr>
            <w:r>
              <w:t>20.09</w:t>
            </w:r>
          </w:p>
        </w:tc>
      </w:tr>
      <w:tr w:rsidR="00D07175" w:rsidTr="007869CE">
        <w:trPr>
          <w:trHeight w:val="205"/>
        </w:trPr>
        <w:tc>
          <w:tcPr>
            <w:tcW w:w="992" w:type="dxa"/>
          </w:tcPr>
          <w:p w:rsidR="00D07175" w:rsidRPr="00B21516" w:rsidRDefault="00D07175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D07175" w:rsidRPr="00B21516" w:rsidRDefault="007528ED" w:rsidP="00213F07">
            <w:pPr>
              <w:jc w:val="both"/>
            </w:pPr>
            <w:r>
              <w:t xml:space="preserve">Я и моя семья. </w:t>
            </w:r>
          </w:p>
        </w:tc>
        <w:tc>
          <w:tcPr>
            <w:tcW w:w="851" w:type="dxa"/>
          </w:tcPr>
          <w:p w:rsidR="00D07175" w:rsidRPr="00B21516" w:rsidRDefault="00D07175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D07175" w:rsidRPr="008C5701" w:rsidRDefault="00E3457F" w:rsidP="00213F07">
            <w:pPr>
              <w:jc w:val="both"/>
            </w:pPr>
            <w:r>
              <w:t>27.09</w:t>
            </w:r>
          </w:p>
        </w:tc>
      </w:tr>
      <w:tr w:rsidR="00D07175" w:rsidTr="007869CE">
        <w:trPr>
          <w:trHeight w:val="205"/>
        </w:trPr>
        <w:tc>
          <w:tcPr>
            <w:tcW w:w="992" w:type="dxa"/>
          </w:tcPr>
          <w:p w:rsidR="00D07175" w:rsidRPr="00B21516" w:rsidRDefault="00D07175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D07175" w:rsidRPr="00B21516" w:rsidRDefault="00D07175" w:rsidP="00213F07">
            <w:pPr>
              <w:pStyle w:val="a5"/>
              <w:ind w:left="0"/>
              <w:jc w:val="both"/>
            </w:pPr>
            <w:r w:rsidRPr="00B21516">
              <w:t>Мне посчастливилось родиться на Руси</w:t>
            </w:r>
          </w:p>
        </w:tc>
        <w:tc>
          <w:tcPr>
            <w:tcW w:w="851" w:type="dxa"/>
          </w:tcPr>
          <w:p w:rsidR="00D07175" w:rsidRPr="00B21516" w:rsidRDefault="00D07175" w:rsidP="00213F07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D07175" w:rsidRPr="00B21516" w:rsidRDefault="00E3457F" w:rsidP="00213F07">
            <w:pPr>
              <w:jc w:val="both"/>
            </w:pPr>
            <w:r>
              <w:t>04.10</w:t>
            </w:r>
          </w:p>
        </w:tc>
      </w:tr>
      <w:tr w:rsidR="00E2794F" w:rsidTr="007869CE">
        <w:trPr>
          <w:trHeight w:val="205"/>
        </w:trPr>
        <w:tc>
          <w:tcPr>
            <w:tcW w:w="992" w:type="dxa"/>
          </w:tcPr>
          <w:p w:rsidR="00E2794F" w:rsidRPr="00B21516" w:rsidRDefault="00E2794F" w:rsidP="00E2794F">
            <w:pPr>
              <w:widowControl/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6237" w:type="dxa"/>
          </w:tcPr>
          <w:p w:rsidR="00E2794F" w:rsidRPr="00E2794F" w:rsidRDefault="00E2794F" w:rsidP="00213F07">
            <w:pPr>
              <w:pStyle w:val="a5"/>
              <w:ind w:left="0"/>
              <w:jc w:val="both"/>
              <w:rPr>
                <w:b/>
              </w:rPr>
            </w:pPr>
            <w:r w:rsidRPr="00E2794F">
              <w:rPr>
                <w:b/>
              </w:rPr>
              <w:t>Я и другие</w:t>
            </w:r>
          </w:p>
        </w:tc>
        <w:tc>
          <w:tcPr>
            <w:tcW w:w="851" w:type="dxa"/>
          </w:tcPr>
          <w:p w:rsidR="00E2794F" w:rsidRPr="00E2794F" w:rsidRDefault="00E2794F" w:rsidP="00213F07">
            <w:pPr>
              <w:jc w:val="both"/>
              <w:rPr>
                <w:b/>
              </w:rPr>
            </w:pPr>
            <w:r w:rsidRPr="00E2794F">
              <w:rPr>
                <w:b/>
              </w:rPr>
              <w:t>12ч</w:t>
            </w:r>
          </w:p>
        </w:tc>
        <w:tc>
          <w:tcPr>
            <w:tcW w:w="1559" w:type="dxa"/>
          </w:tcPr>
          <w:p w:rsidR="00E2794F" w:rsidRDefault="00E2794F" w:rsidP="00213F07">
            <w:pPr>
              <w:jc w:val="both"/>
            </w:pP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B21516" w:rsidRDefault="007C0DFC" w:rsidP="00213F07">
            <w:pPr>
              <w:jc w:val="both"/>
            </w:pPr>
            <w:r w:rsidRPr="00B21516">
              <w:t>Царство Закон</w:t>
            </w:r>
            <w:r>
              <w:t>а</w:t>
            </w:r>
            <w:r w:rsidRPr="00B21516">
              <w:t>, ца</w:t>
            </w:r>
            <w:r>
              <w:t>рство Беззакония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7C0DFC" w:rsidRPr="00B21516" w:rsidRDefault="00E3457F" w:rsidP="00EC73FA">
            <w:pPr>
              <w:jc w:val="both"/>
            </w:pPr>
            <w:r>
              <w:t>11.10</w:t>
            </w: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7528ED" w:rsidRDefault="007C0DFC" w:rsidP="00213F07">
            <w:pPr>
              <w:jc w:val="both"/>
            </w:pPr>
            <w:r w:rsidRPr="007528ED">
              <w:t>Безопасный путь в школу и домой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E3457F" w:rsidP="00EC73FA">
            <w:pPr>
              <w:jc w:val="both"/>
            </w:pPr>
            <w:r>
              <w:t>18.10</w:t>
            </w: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B21516" w:rsidRDefault="007C0DFC" w:rsidP="00213F07">
            <w:pPr>
              <w:jc w:val="both"/>
            </w:pPr>
            <w:r>
              <w:t>Легкий выбор. Трудная дорога. Я и моё здоровье.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E3457F" w:rsidP="00EC73FA">
            <w:pPr>
              <w:jc w:val="both"/>
            </w:pPr>
            <w:r>
              <w:t>25.10</w:t>
            </w: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B21516" w:rsidRDefault="007C0DFC" w:rsidP="00213F07">
            <w:pPr>
              <w:pStyle w:val="a5"/>
              <w:ind w:left="0"/>
              <w:jc w:val="both"/>
            </w:pPr>
            <w:r w:rsidRPr="00B21516">
              <w:t>Мы труд воспеваем и славим работу</w:t>
            </w:r>
            <w:r>
              <w:t>. Экскурсии.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7C0DFC" w:rsidRPr="00B21516" w:rsidRDefault="00E3457F" w:rsidP="00EC73FA">
            <w:pPr>
              <w:jc w:val="both"/>
            </w:pPr>
            <w:r>
              <w:t>08.1</w:t>
            </w:r>
            <w:r w:rsidR="009911F5">
              <w:t>1</w:t>
            </w: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B21516" w:rsidRDefault="007C0DFC" w:rsidP="00213F07">
            <w:pPr>
              <w:jc w:val="both"/>
            </w:pPr>
            <w:r w:rsidRPr="00B21516">
              <w:t>Кем быть? Все работы хороши  - выбирай на вкус.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9911F5" w:rsidP="00EC73FA">
            <w:pPr>
              <w:jc w:val="both"/>
            </w:pPr>
            <w:r>
              <w:t>15.11</w:t>
            </w: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B21516" w:rsidRDefault="007C0DFC" w:rsidP="00213F07">
            <w:pPr>
              <w:jc w:val="both"/>
            </w:pPr>
            <w:r w:rsidRPr="00B21516">
              <w:t>Пассивно</w:t>
            </w:r>
            <w:r>
              <w:t xml:space="preserve">е курение: учусь делать </w:t>
            </w:r>
            <w:r w:rsidRPr="00B21516">
              <w:t xml:space="preserve"> выбор.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9911F5" w:rsidP="00EC73FA">
            <w:pPr>
              <w:jc w:val="both"/>
            </w:pPr>
            <w:r>
              <w:t>22.11</w:t>
            </w: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7528ED" w:rsidRDefault="007C0DFC" w:rsidP="00213F07">
            <w:pPr>
              <w:jc w:val="both"/>
            </w:pPr>
            <w:r>
              <w:t xml:space="preserve">Путешествие в страну </w:t>
            </w:r>
            <w:r w:rsidRPr="00B21516">
              <w:t>Здоровья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7C0DFC" w:rsidRPr="00B21516" w:rsidRDefault="009911F5" w:rsidP="00EC73FA">
            <w:pPr>
              <w:jc w:val="both"/>
            </w:pPr>
            <w:r>
              <w:t>29.11</w:t>
            </w: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B21516" w:rsidRDefault="007C0DFC" w:rsidP="00213F07">
            <w:pPr>
              <w:pStyle w:val="a5"/>
              <w:ind w:left="-53"/>
              <w:jc w:val="both"/>
            </w:pPr>
            <w:r w:rsidRPr="00B21516">
              <w:t>Вкусы и увлечения.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7C0DFC" w:rsidRPr="00B21516" w:rsidRDefault="009911F5" w:rsidP="00EC73FA">
            <w:pPr>
              <w:jc w:val="both"/>
            </w:pPr>
            <w:r>
              <w:t>06.12</w:t>
            </w: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B21516" w:rsidRDefault="007C0DFC" w:rsidP="00213F07">
            <w:pPr>
              <w:jc w:val="both"/>
            </w:pPr>
            <w:r w:rsidRPr="00B21516">
              <w:t>Учусь находить новых друзей и интересные занятия.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9911F5" w:rsidP="00EC73FA">
            <w:pPr>
              <w:jc w:val="both"/>
            </w:pPr>
            <w:r>
              <w:t>13.12</w:t>
            </w: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B21516" w:rsidRDefault="007C0DFC" w:rsidP="00213F07">
            <w:pPr>
              <w:jc w:val="both"/>
            </w:pPr>
            <w:r>
              <w:t xml:space="preserve">Мимика. </w:t>
            </w:r>
            <w:proofErr w:type="spellStart"/>
            <w:r>
              <w:t>Жесты</w:t>
            </w:r>
            <w:proofErr w:type="gramStart"/>
            <w:r>
              <w:t>.</w:t>
            </w:r>
            <w:r w:rsidRPr="00B21516">
              <w:t>У</w:t>
            </w:r>
            <w:proofErr w:type="gramEnd"/>
            <w:r w:rsidRPr="00B21516">
              <w:t>чусь</w:t>
            </w:r>
            <w:proofErr w:type="spellEnd"/>
            <w:r w:rsidRPr="00B21516">
              <w:t xml:space="preserve"> понимать людей.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9911F5" w:rsidP="00EC73FA">
            <w:pPr>
              <w:jc w:val="both"/>
            </w:pPr>
            <w:r>
              <w:t>20.12</w:t>
            </w: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B21516" w:rsidRDefault="007C0DFC" w:rsidP="00213F07">
            <w:pPr>
              <w:jc w:val="both"/>
            </w:pPr>
            <w:r>
              <w:t>Зимние забавы. Традиции русского народа.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9911F5" w:rsidP="00EC73FA">
            <w:pPr>
              <w:jc w:val="both"/>
            </w:pPr>
            <w:r>
              <w:t>27.12</w:t>
            </w: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B21516" w:rsidRDefault="007C0DFC" w:rsidP="00213F07">
            <w:pPr>
              <w:jc w:val="both"/>
            </w:pPr>
            <w:r w:rsidRPr="00B21516">
              <w:t>Опасные и безопасные ситуации.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9911F5" w:rsidP="00213F07">
            <w:pPr>
              <w:jc w:val="both"/>
            </w:pPr>
            <w:r>
              <w:t>17.01</w:t>
            </w: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E2794F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E2794F" w:rsidRDefault="007C0DFC" w:rsidP="00213F07">
            <w:pPr>
              <w:jc w:val="both"/>
              <w:rPr>
                <w:b/>
              </w:rPr>
            </w:pPr>
            <w:r w:rsidRPr="00E2794F">
              <w:rPr>
                <w:b/>
              </w:rPr>
              <w:t>Я и школа</w:t>
            </w:r>
          </w:p>
        </w:tc>
        <w:tc>
          <w:tcPr>
            <w:tcW w:w="851" w:type="dxa"/>
          </w:tcPr>
          <w:p w:rsidR="007C0DFC" w:rsidRPr="00E2794F" w:rsidRDefault="007C0DFC" w:rsidP="00213F07">
            <w:pPr>
              <w:jc w:val="both"/>
              <w:rPr>
                <w:b/>
              </w:rPr>
            </w:pPr>
            <w:r w:rsidRPr="00E2794F">
              <w:rPr>
                <w:b/>
              </w:rPr>
              <w:t>5ч.</w:t>
            </w:r>
          </w:p>
        </w:tc>
        <w:tc>
          <w:tcPr>
            <w:tcW w:w="1559" w:type="dxa"/>
          </w:tcPr>
          <w:p w:rsidR="007C0DFC" w:rsidRDefault="007C0DFC" w:rsidP="00213F07">
            <w:pPr>
              <w:jc w:val="both"/>
            </w:pPr>
          </w:p>
        </w:tc>
      </w:tr>
      <w:tr w:rsidR="007C0DFC" w:rsidTr="007869CE">
        <w:trPr>
          <w:trHeight w:val="398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36707B" w:rsidRDefault="007C0DFC" w:rsidP="00213F07">
            <w:pPr>
              <w:jc w:val="both"/>
            </w:pPr>
            <w:r w:rsidRPr="00B21516">
              <w:t>Учусь принимать решения в опасных ситуациях.</w:t>
            </w:r>
          </w:p>
        </w:tc>
        <w:tc>
          <w:tcPr>
            <w:tcW w:w="851" w:type="dxa"/>
          </w:tcPr>
          <w:p w:rsidR="007C0DFC" w:rsidRPr="0036707B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9911F5" w:rsidP="00EC73FA">
            <w:pPr>
              <w:jc w:val="both"/>
            </w:pPr>
            <w:r>
              <w:t>24.01</w:t>
            </w:r>
          </w:p>
        </w:tc>
      </w:tr>
      <w:tr w:rsidR="007C0DFC" w:rsidTr="007869CE">
        <w:trPr>
          <w:trHeight w:val="354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B21516" w:rsidRDefault="007C0DFC" w:rsidP="00213F07">
            <w:pPr>
              <w:pStyle w:val="a5"/>
              <w:ind w:left="0"/>
              <w:jc w:val="both"/>
            </w:pPr>
            <w:r w:rsidRPr="00B21516">
              <w:t>Что такое хорошо?!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9911F5" w:rsidP="00EC73FA">
            <w:pPr>
              <w:jc w:val="both"/>
            </w:pPr>
            <w:r>
              <w:t>31.01</w:t>
            </w:r>
          </w:p>
        </w:tc>
      </w:tr>
      <w:tr w:rsidR="007C0DFC" w:rsidTr="007869CE">
        <w:trPr>
          <w:trHeight w:val="414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B21516" w:rsidRDefault="007C0DFC" w:rsidP="00213F07">
            <w:pPr>
              <w:pStyle w:val="a5"/>
              <w:ind w:left="-16"/>
              <w:jc w:val="both"/>
            </w:pPr>
            <w:r w:rsidRPr="00B21516">
              <w:t>Птицы наши друзья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9911F5" w:rsidP="00EC73FA">
            <w:pPr>
              <w:jc w:val="both"/>
            </w:pPr>
            <w:r>
              <w:t>07.02</w:t>
            </w: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B21516" w:rsidRDefault="007C0DFC" w:rsidP="00213F07">
            <w:pPr>
              <w:jc w:val="both"/>
            </w:pPr>
            <w:r w:rsidRPr="00B21516">
              <w:t>Путешествие в мир животных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704516" w:rsidP="00EC73FA">
            <w:pPr>
              <w:jc w:val="both"/>
            </w:pPr>
            <w:r>
              <w:t>14.02</w:t>
            </w: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B21516" w:rsidRDefault="007C0DFC" w:rsidP="00213F07">
            <w:pPr>
              <w:pStyle w:val="a5"/>
              <w:ind w:left="344" w:hanging="360"/>
              <w:jc w:val="both"/>
            </w:pPr>
            <w:r w:rsidRPr="00B21516">
              <w:t>Эти удивительные растения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704516" w:rsidP="00213F07">
            <w:pPr>
              <w:jc w:val="both"/>
            </w:pPr>
            <w:r>
              <w:t>21.02</w:t>
            </w:r>
          </w:p>
        </w:tc>
      </w:tr>
      <w:tr w:rsidR="007C0DFC" w:rsidTr="007869CE">
        <w:trPr>
          <w:trHeight w:val="205"/>
        </w:trPr>
        <w:tc>
          <w:tcPr>
            <w:tcW w:w="992" w:type="dxa"/>
          </w:tcPr>
          <w:p w:rsidR="007C0DFC" w:rsidRPr="00B21516" w:rsidRDefault="007C0DFC" w:rsidP="00E2794F">
            <w:pPr>
              <w:widowControl/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6237" w:type="dxa"/>
          </w:tcPr>
          <w:p w:rsidR="007C0DFC" w:rsidRPr="00E2794F" w:rsidRDefault="007C0DFC" w:rsidP="00213F07">
            <w:pPr>
              <w:pStyle w:val="a5"/>
              <w:ind w:left="344" w:hanging="360"/>
              <w:jc w:val="both"/>
              <w:rPr>
                <w:b/>
              </w:rPr>
            </w:pPr>
            <w:r w:rsidRPr="00E2794F">
              <w:rPr>
                <w:b/>
              </w:rPr>
              <w:t>Я и мир</w:t>
            </w:r>
          </w:p>
        </w:tc>
        <w:tc>
          <w:tcPr>
            <w:tcW w:w="851" w:type="dxa"/>
          </w:tcPr>
          <w:p w:rsidR="007C0DFC" w:rsidRPr="00E2794F" w:rsidRDefault="007C0DFC" w:rsidP="00213F07">
            <w:pPr>
              <w:jc w:val="both"/>
              <w:rPr>
                <w:b/>
              </w:rPr>
            </w:pPr>
            <w:r w:rsidRPr="00E2794F">
              <w:rPr>
                <w:b/>
              </w:rPr>
              <w:t>12ч.</w:t>
            </w:r>
          </w:p>
        </w:tc>
        <w:tc>
          <w:tcPr>
            <w:tcW w:w="1559" w:type="dxa"/>
          </w:tcPr>
          <w:p w:rsidR="007C0DFC" w:rsidRDefault="007C0DFC" w:rsidP="00213F07">
            <w:pPr>
              <w:jc w:val="both"/>
            </w:pPr>
          </w:p>
        </w:tc>
      </w:tr>
      <w:tr w:rsidR="007C0DFC" w:rsidTr="007869CE">
        <w:trPr>
          <w:trHeight w:val="382"/>
        </w:trPr>
        <w:tc>
          <w:tcPr>
            <w:tcW w:w="992" w:type="dxa"/>
          </w:tcPr>
          <w:p w:rsidR="007C0DFC" w:rsidRPr="00B21516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</w:tc>
        <w:tc>
          <w:tcPr>
            <w:tcW w:w="6237" w:type="dxa"/>
          </w:tcPr>
          <w:p w:rsidR="007C0DFC" w:rsidRPr="00644112" w:rsidRDefault="007C0DFC" w:rsidP="00213F07">
            <w:pPr>
              <w:pStyle w:val="a5"/>
              <w:ind w:left="344" w:hanging="360"/>
              <w:jc w:val="both"/>
            </w:pPr>
            <w:r w:rsidRPr="00B21516">
              <w:t>Животные и растения нашего района</w:t>
            </w:r>
            <w:r>
              <w:t xml:space="preserve">. </w:t>
            </w:r>
          </w:p>
        </w:tc>
        <w:tc>
          <w:tcPr>
            <w:tcW w:w="851" w:type="dxa"/>
          </w:tcPr>
          <w:p w:rsidR="007C0DFC" w:rsidRPr="00644112" w:rsidRDefault="007C0DFC" w:rsidP="00213F07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7C0DFC" w:rsidRPr="00644112" w:rsidRDefault="00704516" w:rsidP="00EC73FA">
            <w:pPr>
              <w:jc w:val="both"/>
            </w:pPr>
            <w:r>
              <w:t>28.02</w:t>
            </w:r>
          </w:p>
        </w:tc>
      </w:tr>
      <w:tr w:rsidR="007C0DFC" w:rsidTr="007869CE">
        <w:trPr>
          <w:trHeight w:val="358"/>
        </w:trPr>
        <w:tc>
          <w:tcPr>
            <w:tcW w:w="992" w:type="dxa"/>
          </w:tcPr>
          <w:p w:rsidR="007C0DFC" w:rsidRDefault="007C0DFC" w:rsidP="00213F0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</w:p>
          <w:p w:rsidR="007C0DFC" w:rsidRPr="00644112" w:rsidRDefault="007C0DFC" w:rsidP="00213F07">
            <w:pPr>
              <w:jc w:val="both"/>
            </w:pPr>
          </w:p>
        </w:tc>
        <w:tc>
          <w:tcPr>
            <w:tcW w:w="6237" w:type="dxa"/>
          </w:tcPr>
          <w:p w:rsidR="007C0DFC" w:rsidRPr="00644112" w:rsidRDefault="007C0DFC" w:rsidP="00213F07">
            <w:pPr>
              <w:pStyle w:val="a5"/>
              <w:ind w:left="344" w:hanging="360"/>
              <w:jc w:val="both"/>
            </w:pPr>
            <w:r w:rsidRPr="00B21516">
              <w:t>Экологические тропинки, мы усвоим без запинки</w:t>
            </w:r>
          </w:p>
        </w:tc>
        <w:tc>
          <w:tcPr>
            <w:tcW w:w="851" w:type="dxa"/>
          </w:tcPr>
          <w:p w:rsidR="007C0DFC" w:rsidRDefault="007C0DFC" w:rsidP="00213F07">
            <w:pPr>
              <w:jc w:val="both"/>
            </w:pPr>
            <w:r>
              <w:t>1</w:t>
            </w:r>
          </w:p>
          <w:p w:rsidR="007C0DFC" w:rsidRPr="00644112" w:rsidRDefault="007C0DFC" w:rsidP="00213F07">
            <w:pPr>
              <w:jc w:val="both"/>
            </w:pPr>
          </w:p>
        </w:tc>
        <w:tc>
          <w:tcPr>
            <w:tcW w:w="1559" w:type="dxa"/>
          </w:tcPr>
          <w:p w:rsidR="007C0DFC" w:rsidRPr="00B21516" w:rsidRDefault="00704516" w:rsidP="00EC73FA">
            <w:pPr>
              <w:jc w:val="both"/>
            </w:pPr>
            <w:r>
              <w:t>06.03</w:t>
            </w:r>
          </w:p>
        </w:tc>
      </w:tr>
      <w:tr w:rsidR="007C0DFC" w:rsidTr="007869CE">
        <w:trPr>
          <w:trHeight w:val="352"/>
        </w:trPr>
        <w:tc>
          <w:tcPr>
            <w:tcW w:w="992" w:type="dxa"/>
          </w:tcPr>
          <w:p w:rsidR="007C0DFC" w:rsidRPr="00B21516" w:rsidRDefault="007C0DFC" w:rsidP="00213F07">
            <w:pPr>
              <w:jc w:val="both"/>
            </w:pPr>
            <w:r>
              <w:t xml:space="preserve">     25</w:t>
            </w:r>
          </w:p>
        </w:tc>
        <w:tc>
          <w:tcPr>
            <w:tcW w:w="6237" w:type="dxa"/>
          </w:tcPr>
          <w:p w:rsidR="007C0DFC" w:rsidRPr="00B21516" w:rsidRDefault="007C0DFC" w:rsidP="00213F07">
            <w:pPr>
              <w:jc w:val="both"/>
            </w:pPr>
            <w:r w:rsidRPr="007528ED">
              <w:t>Вода в жизни растений, животных</w:t>
            </w:r>
            <w:r>
              <w:t xml:space="preserve"> и человека.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704516" w:rsidP="00EC73FA">
            <w:pPr>
              <w:jc w:val="both"/>
            </w:pPr>
            <w:r>
              <w:t>13.03</w:t>
            </w:r>
          </w:p>
        </w:tc>
      </w:tr>
      <w:tr w:rsidR="007C0DFC" w:rsidTr="007869CE">
        <w:trPr>
          <w:trHeight w:val="494"/>
        </w:trPr>
        <w:tc>
          <w:tcPr>
            <w:tcW w:w="992" w:type="dxa"/>
          </w:tcPr>
          <w:p w:rsidR="007C0DFC" w:rsidRPr="00B21516" w:rsidRDefault="007C0DFC" w:rsidP="00213F07">
            <w:pPr>
              <w:jc w:val="both"/>
            </w:pPr>
            <w:r>
              <w:t xml:space="preserve">     26</w:t>
            </w:r>
          </w:p>
        </w:tc>
        <w:tc>
          <w:tcPr>
            <w:tcW w:w="6237" w:type="dxa"/>
          </w:tcPr>
          <w:p w:rsidR="007C0DFC" w:rsidRPr="00B21516" w:rsidRDefault="007C0DFC" w:rsidP="00213F07">
            <w:pPr>
              <w:pStyle w:val="a5"/>
              <w:ind w:left="0"/>
              <w:jc w:val="both"/>
            </w:pPr>
            <w:r>
              <w:t>Короб чудес. Чудеса на планете.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704516" w:rsidP="00EC73FA">
            <w:pPr>
              <w:jc w:val="both"/>
            </w:pPr>
            <w:r>
              <w:t>20.03</w:t>
            </w:r>
          </w:p>
        </w:tc>
      </w:tr>
      <w:tr w:rsidR="007C0DFC" w:rsidTr="007869CE">
        <w:trPr>
          <w:trHeight w:val="544"/>
        </w:trPr>
        <w:tc>
          <w:tcPr>
            <w:tcW w:w="992" w:type="dxa"/>
          </w:tcPr>
          <w:p w:rsidR="007C0DFC" w:rsidRPr="00B21516" w:rsidRDefault="007C0DFC" w:rsidP="00213F07">
            <w:pPr>
              <w:jc w:val="both"/>
            </w:pPr>
            <w:r>
              <w:t xml:space="preserve">      27</w:t>
            </w:r>
          </w:p>
        </w:tc>
        <w:tc>
          <w:tcPr>
            <w:tcW w:w="6237" w:type="dxa"/>
          </w:tcPr>
          <w:p w:rsidR="007C0DFC" w:rsidRPr="00B21516" w:rsidRDefault="007C0DFC" w:rsidP="00213F07">
            <w:pPr>
              <w:pStyle w:val="a5"/>
              <w:ind w:left="0"/>
              <w:jc w:val="both"/>
            </w:pPr>
            <w:r w:rsidRPr="00B21516">
              <w:t>Праздник красок и карандашей</w:t>
            </w:r>
          </w:p>
          <w:p w:rsidR="007C0DFC" w:rsidRPr="00B21516" w:rsidRDefault="007C0DFC" w:rsidP="00213F07">
            <w:pPr>
              <w:jc w:val="both"/>
            </w:pP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704516" w:rsidP="00EC73FA">
            <w:pPr>
              <w:jc w:val="both"/>
            </w:pPr>
            <w:r>
              <w:t>03.04</w:t>
            </w:r>
          </w:p>
        </w:tc>
      </w:tr>
      <w:tr w:rsidR="007C0DFC" w:rsidTr="007869CE">
        <w:trPr>
          <w:trHeight w:val="424"/>
        </w:trPr>
        <w:tc>
          <w:tcPr>
            <w:tcW w:w="992" w:type="dxa"/>
          </w:tcPr>
          <w:p w:rsidR="007C0DFC" w:rsidRPr="00B21516" w:rsidRDefault="007C0DFC" w:rsidP="00213F07">
            <w:pPr>
              <w:jc w:val="both"/>
            </w:pPr>
            <w:r>
              <w:t xml:space="preserve">   </w:t>
            </w:r>
            <w:r w:rsidR="00C368E7">
              <w:t xml:space="preserve">  </w:t>
            </w:r>
            <w:r>
              <w:t xml:space="preserve"> 28</w:t>
            </w:r>
          </w:p>
        </w:tc>
        <w:tc>
          <w:tcPr>
            <w:tcW w:w="6237" w:type="dxa"/>
          </w:tcPr>
          <w:p w:rsidR="007C0DFC" w:rsidRPr="00B21516" w:rsidRDefault="007C0DFC" w:rsidP="00213F07">
            <w:pPr>
              <w:pStyle w:val="a5"/>
              <w:ind w:left="0"/>
              <w:jc w:val="both"/>
            </w:pPr>
            <w:r w:rsidRPr="00B21516">
              <w:t>У фантазии нет границ</w:t>
            </w:r>
          </w:p>
          <w:p w:rsidR="007C0DFC" w:rsidRPr="00B21516" w:rsidRDefault="007C0DFC" w:rsidP="00213F07">
            <w:pPr>
              <w:jc w:val="both"/>
            </w:pP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704516" w:rsidP="00EC73FA">
            <w:pPr>
              <w:jc w:val="both"/>
            </w:pPr>
            <w:r>
              <w:t>10.04</w:t>
            </w:r>
          </w:p>
        </w:tc>
      </w:tr>
      <w:tr w:rsidR="007C0DFC" w:rsidTr="007869CE">
        <w:trPr>
          <w:trHeight w:val="418"/>
        </w:trPr>
        <w:tc>
          <w:tcPr>
            <w:tcW w:w="992" w:type="dxa"/>
          </w:tcPr>
          <w:p w:rsidR="007C0DFC" w:rsidRPr="00B21516" w:rsidRDefault="007C0DFC" w:rsidP="00C368E7">
            <w:pPr>
              <w:jc w:val="both"/>
            </w:pPr>
            <w:r>
              <w:t xml:space="preserve">  </w:t>
            </w:r>
            <w:r w:rsidR="00C368E7">
              <w:t xml:space="preserve"> </w:t>
            </w:r>
            <w:r>
              <w:t xml:space="preserve"> 29</w:t>
            </w:r>
          </w:p>
        </w:tc>
        <w:tc>
          <w:tcPr>
            <w:tcW w:w="6237" w:type="dxa"/>
          </w:tcPr>
          <w:p w:rsidR="007C0DFC" w:rsidRPr="00B21516" w:rsidRDefault="007C0DFC" w:rsidP="00213F07">
            <w:pPr>
              <w:pStyle w:val="a5"/>
              <w:ind w:left="0"/>
              <w:jc w:val="both"/>
            </w:pPr>
            <w:r>
              <w:t xml:space="preserve"> Правила хорошего тона</w:t>
            </w:r>
          </w:p>
          <w:p w:rsidR="007C0DFC" w:rsidRPr="00B21516" w:rsidRDefault="007C0DFC" w:rsidP="00213F07">
            <w:pPr>
              <w:jc w:val="both"/>
            </w:pP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704516" w:rsidP="00EC73FA">
            <w:pPr>
              <w:jc w:val="both"/>
            </w:pPr>
            <w:r>
              <w:t>17.04</w:t>
            </w:r>
          </w:p>
        </w:tc>
      </w:tr>
      <w:tr w:rsidR="007C0DFC" w:rsidTr="007869CE">
        <w:trPr>
          <w:trHeight w:val="385"/>
        </w:trPr>
        <w:tc>
          <w:tcPr>
            <w:tcW w:w="992" w:type="dxa"/>
          </w:tcPr>
          <w:p w:rsidR="007C0DFC" w:rsidRPr="00B21516" w:rsidRDefault="007C0DFC" w:rsidP="00213F07">
            <w:pPr>
              <w:jc w:val="both"/>
            </w:pPr>
            <w:r>
              <w:t xml:space="preserve">  </w:t>
            </w:r>
            <w:r w:rsidR="00C368E7">
              <w:t xml:space="preserve"> </w:t>
            </w:r>
            <w:r>
              <w:t xml:space="preserve"> 30</w:t>
            </w:r>
          </w:p>
        </w:tc>
        <w:tc>
          <w:tcPr>
            <w:tcW w:w="6237" w:type="dxa"/>
          </w:tcPr>
          <w:p w:rsidR="007C0DFC" w:rsidRPr="007528ED" w:rsidRDefault="007C0DFC" w:rsidP="00213F07">
            <w:pPr>
              <w:jc w:val="both"/>
            </w:pPr>
            <w:r w:rsidRPr="007528ED">
              <w:t>Звуки веселой капели</w:t>
            </w:r>
            <w:r>
              <w:t>. Традиции русского народа.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704516" w:rsidP="00213F07">
            <w:pPr>
              <w:jc w:val="both"/>
            </w:pPr>
            <w:r>
              <w:t>24.04</w:t>
            </w:r>
          </w:p>
        </w:tc>
      </w:tr>
      <w:tr w:rsidR="007C0DFC" w:rsidTr="007869CE">
        <w:trPr>
          <w:trHeight w:val="446"/>
        </w:trPr>
        <w:tc>
          <w:tcPr>
            <w:tcW w:w="992" w:type="dxa"/>
          </w:tcPr>
          <w:p w:rsidR="007C0DFC" w:rsidRPr="00B21516" w:rsidRDefault="007C0DFC" w:rsidP="00213F07">
            <w:pPr>
              <w:jc w:val="both"/>
            </w:pPr>
            <w:r>
              <w:t xml:space="preserve">   </w:t>
            </w:r>
            <w:r w:rsidR="00C368E7">
              <w:t xml:space="preserve"> </w:t>
            </w:r>
            <w:r>
              <w:t>31</w:t>
            </w:r>
          </w:p>
        </w:tc>
        <w:tc>
          <w:tcPr>
            <w:tcW w:w="6237" w:type="dxa"/>
          </w:tcPr>
          <w:p w:rsidR="007C0DFC" w:rsidRPr="00B21516" w:rsidRDefault="007C0DFC" w:rsidP="00213F07">
            <w:pPr>
              <w:pStyle w:val="a5"/>
              <w:ind w:left="0"/>
              <w:jc w:val="both"/>
            </w:pPr>
            <w:r>
              <w:t>Экологический десант: просыпается природа.</w:t>
            </w:r>
          </w:p>
          <w:p w:rsidR="007C0DFC" w:rsidRPr="00B21516" w:rsidRDefault="007C0DFC" w:rsidP="00213F07">
            <w:pPr>
              <w:jc w:val="both"/>
            </w:pP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AA0AFA" w:rsidP="00213F07">
            <w:pPr>
              <w:jc w:val="both"/>
            </w:pPr>
            <w:r>
              <w:t>08.05</w:t>
            </w:r>
          </w:p>
        </w:tc>
      </w:tr>
      <w:tr w:rsidR="007C0DFC" w:rsidTr="007869CE">
        <w:trPr>
          <w:trHeight w:val="385"/>
        </w:trPr>
        <w:tc>
          <w:tcPr>
            <w:tcW w:w="992" w:type="dxa"/>
          </w:tcPr>
          <w:p w:rsidR="007C0DFC" w:rsidRPr="00B21516" w:rsidRDefault="007C0DFC" w:rsidP="00213F07">
            <w:pPr>
              <w:jc w:val="both"/>
            </w:pPr>
            <w:r>
              <w:t xml:space="preserve">  </w:t>
            </w:r>
            <w:r w:rsidR="00C368E7">
              <w:t xml:space="preserve"> </w:t>
            </w:r>
            <w:r>
              <w:t xml:space="preserve"> 32</w:t>
            </w:r>
          </w:p>
        </w:tc>
        <w:tc>
          <w:tcPr>
            <w:tcW w:w="6237" w:type="dxa"/>
          </w:tcPr>
          <w:p w:rsidR="007C0DFC" w:rsidRPr="00B21516" w:rsidRDefault="007C0DFC" w:rsidP="00213F07">
            <w:pPr>
              <w:jc w:val="both"/>
            </w:pPr>
            <w:r w:rsidRPr="00B21516">
              <w:t>Музей весёлых затей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AA0AFA" w:rsidP="00213F07">
            <w:pPr>
              <w:jc w:val="both"/>
            </w:pPr>
            <w:r>
              <w:t>15.05</w:t>
            </w:r>
          </w:p>
        </w:tc>
      </w:tr>
      <w:tr w:rsidR="007C0DFC" w:rsidTr="007869CE">
        <w:trPr>
          <w:trHeight w:val="416"/>
        </w:trPr>
        <w:tc>
          <w:tcPr>
            <w:tcW w:w="992" w:type="dxa"/>
          </w:tcPr>
          <w:p w:rsidR="007C0DFC" w:rsidRPr="00B21516" w:rsidRDefault="007C0DFC" w:rsidP="00213F07">
            <w:pPr>
              <w:jc w:val="both"/>
            </w:pPr>
            <w:r>
              <w:t xml:space="preserve">   </w:t>
            </w:r>
            <w:r w:rsidR="00C368E7">
              <w:t xml:space="preserve"> </w:t>
            </w:r>
            <w:r>
              <w:t>33</w:t>
            </w:r>
          </w:p>
        </w:tc>
        <w:tc>
          <w:tcPr>
            <w:tcW w:w="6237" w:type="dxa"/>
          </w:tcPr>
          <w:p w:rsidR="007C0DFC" w:rsidRPr="00B21516" w:rsidRDefault="007C0DFC" w:rsidP="00213F07">
            <w:pPr>
              <w:jc w:val="both"/>
            </w:pPr>
            <w:r w:rsidRPr="00B21516">
              <w:t>Праздник. Дом, в котором я живу.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 w:rsidRPr="00B21516">
              <w:t>1</w:t>
            </w:r>
          </w:p>
        </w:tc>
        <w:tc>
          <w:tcPr>
            <w:tcW w:w="1559" w:type="dxa"/>
          </w:tcPr>
          <w:p w:rsidR="007C0DFC" w:rsidRPr="00B21516" w:rsidRDefault="00AA0AFA" w:rsidP="00213F07">
            <w:pPr>
              <w:jc w:val="both"/>
            </w:pPr>
            <w:r>
              <w:t>22.05</w:t>
            </w:r>
          </w:p>
        </w:tc>
      </w:tr>
      <w:tr w:rsidR="007C0DFC" w:rsidTr="007869CE">
        <w:trPr>
          <w:trHeight w:val="552"/>
        </w:trPr>
        <w:tc>
          <w:tcPr>
            <w:tcW w:w="992" w:type="dxa"/>
          </w:tcPr>
          <w:p w:rsidR="007C0DFC" w:rsidRDefault="007C0DFC" w:rsidP="00213F07">
            <w:pPr>
              <w:jc w:val="both"/>
            </w:pPr>
            <w:r>
              <w:t xml:space="preserve">  </w:t>
            </w:r>
            <w:r w:rsidR="00C368E7">
              <w:t xml:space="preserve"> </w:t>
            </w:r>
            <w:r>
              <w:t>34</w:t>
            </w:r>
          </w:p>
        </w:tc>
        <w:tc>
          <w:tcPr>
            <w:tcW w:w="6237" w:type="dxa"/>
          </w:tcPr>
          <w:p w:rsidR="007C0DFC" w:rsidRPr="00B21516" w:rsidRDefault="007C0DFC" w:rsidP="00213F07">
            <w:pPr>
              <w:jc w:val="both"/>
            </w:pPr>
            <w:r>
              <w:t>Здравствуй, лето! Как с пользой провести каникулы.</w:t>
            </w:r>
          </w:p>
        </w:tc>
        <w:tc>
          <w:tcPr>
            <w:tcW w:w="851" w:type="dxa"/>
          </w:tcPr>
          <w:p w:rsidR="007C0DFC" w:rsidRPr="00B21516" w:rsidRDefault="007C0DFC" w:rsidP="00213F07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7C0DFC" w:rsidRDefault="00AA0AFA" w:rsidP="00213F07">
            <w:pPr>
              <w:jc w:val="both"/>
            </w:pPr>
            <w:r>
              <w:t>29.05</w:t>
            </w:r>
          </w:p>
        </w:tc>
      </w:tr>
      <w:tr w:rsidR="007C0DFC" w:rsidTr="007869CE">
        <w:trPr>
          <w:trHeight w:val="396"/>
        </w:trPr>
        <w:tc>
          <w:tcPr>
            <w:tcW w:w="992" w:type="dxa"/>
          </w:tcPr>
          <w:p w:rsidR="007C0DFC" w:rsidRDefault="007C0DFC" w:rsidP="00213F07">
            <w:pPr>
              <w:jc w:val="both"/>
            </w:pPr>
          </w:p>
        </w:tc>
        <w:tc>
          <w:tcPr>
            <w:tcW w:w="6237" w:type="dxa"/>
          </w:tcPr>
          <w:p w:rsidR="007C0DFC" w:rsidRPr="00862BFC" w:rsidRDefault="007C0DFC" w:rsidP="00213F07">
            <w:pPr>
              <w:jc w:val="both"/>
              <w:rPr>
                <w:b/>
              </w:rPr>
            </w:pPr>
            <w:r w:rsidRPr="00862BFC">
              <w:rPr>
                <w:b/>
              </w:rPr>
              <w:t>Итог:</w:t>
            </w:r>
          </w:p>
        </w:tc>
        <w:tc>
          <w:tcPr>
            <w:tcW w:w="851" w:type="dxa"/>
          </w:tcPr>
          <w:p w:rsidR="007C0DFC" w:rsidRPr="00862BFC" w:rsidRDefault="007C0DFC" w:rsidP="00213F07">
            <w:pPr>
              <w:jc w:val="both"/>
              <w:rPr>
                <w:b/>
              </w:rPr>
            </w:pPr>
            <w:r w:rsidRPr="00862BFC">
              <w:rPr>
                <w:b/>
              </w:rPr>
              <w:t>34ч.</w:t>
            </w:r>
          </w:p>
        </w:tc>
        <w:tc>
          <w:tcPr>
            <w:tcW w:w="1559" w:type="dxa"/>
          </w:tcPr>
          <w:p w:rsidR="007C0DFC" w:rsidRDefault="007C0DFC" w:rsidP="00213F07">
            <w:pPr>
              <w:jc w:val="both"/>
            </w:pPr>
          </w:p>
        </w:tc>
      </w:tr>
    </w:tbl>
    <w:p w:rsidR="00510605" w:rsidRPr="008C5701" w:rsidRDefault="007869CE" w:rsidP="00862BFC">
      <w:pPr>
        <w:rPr>
          <w:b/>
        </w:rPr>
      </w:pPr>
      <w:r>
        <w:rPr>
          <w:b/>
        </w:rPr>
        <w:t xml:space="preserve">   </w:t>
      </w:r>
      <w:r w:rsidR="00510605" w:rsidRPr="008C5701">
        <w:rPr>
          <w:b/>
        </w:rPr>
        <w:t>Планируемые результаты:</w:t>
      </w:r>
    </w:p>
    <w:p w:rsidR="00510605" w:rsidRDefault="00510605" w:rsidP="00862BFC"/>
    <w:p w:rsidR="00DB7A00" w:rsidRPr="008C5701" w:rsidRDefault="00DB7A00" w:rsidP="007869CE">
      <w:pPr>
        <w:ind w:left="142"/>
        <w:rPr>
          <w:b/>
        </w:rPr>
      </w:pPr>
      <w:r w:rsidRPr="008C5701">
        <w:rPr>
          <w:b/>
        </w:rPr>
        <w:t>Планируемые результаты:</w:t>
      </w:r>
    </w:p>
    <w:p w:rsidR="00DB7A00" w:rsidRDefault="00DB7A00" w:rsidP="007869CE">
      <w:pPr>
        <w:ind w:left="142"/>
      </w:pPr>
      <w:r>
        <w:t xml:space="preserve">- формирование личности с социальными нормами поведения во всех сферах жизни человека; </w:t>
      </w:r>
    </w:p>
    <w:p w:rsidR="00DB7A00" w:rsidRDefault="00DB7A00" w:rsidP="007869CE">
      <w:pPr>
        <w:ind w:left="142"/>
      </w:pPr>
      <w:r>
        <w:t>- развитие креативных способностей учащихся;</w:t>
      </w:r>
    </w:p>
    <w:p w:rsidR="00DB7A00" w:rsidRDefault="00DB7A00" w:rsidP="007869CE">
      <w:pPr>
        <w:ind w:left="142"/>
      </w:pPr>
      <w:r>
        <w:t>- проявление индивидуальности каждого ученика и классного сообщества в целом;</w:t>
      </w:r>
    </w:p>
    <w:p w:rsidR="00DB7A00" w:rsidRDefault="00DB7A00" w:rsidP="007869CE">
      <w:pPr>
        <w:ind w:left="142"/>
      </w:pPr>
      <w:r>
        <w:t>- формирование  классного коллектива;</w:t>
      </w:r>
    </w:p>
    <w:p w:rsidR="00DB7A00" w:rsidRDefault="00DB7A00" w:rsidP="007869CE">
      <w:pPr>
        <w:ind w:left="142"/>
      </w:pPr>
      <w:r>
        <w:t>- социализация учащихся с учетом возрастных особенностей</w:t>
      </w:r>
      <w:r w:rsidR="00510605">
        <w:t>.</w:t>
      </w:r>
    </w:p>
    <w:p w:rsidR="00DB7A00" w:rsidRPr="00940C80" w:rsidRDefault="00DB7A00" w:rsidP="007869CE">
      <w:pPr>
        <w:ind w:left="142"/>
        <w:rPr>
          <w:i/>
        </w:rPr>
      </w:pPr>
      <w:r w:rsidRPr="00940C80">
        <w:rPr>
          <w:i/>
        </w:rPr>
        <w:t xml:space="preserve">Иметь представление:  </w:t>
      </w:r>
    </w:p>
    <w:p w:rsidR="00DB7A00" w:rsidRDefault="00DB7A00" w:rsidP="007869CE">
      <w:pPr>
        <w:ind w:left="142"/>
      </w:pPr>
      <w:r>
        <w:t>- об особенностях устного народного творчества;</w:t>
      </w:r>
    </w:p>
    <w:p w:rsidR="00DB7A00" w:rsidRDefault="00DB7A00" w:rsidP="007869CE">
      <w:pPr>
        <w:ind w:left="142"/>
      </w:pPr>
      <w:r>
        <w:t>- об особенностях характеров героев в народной и авторской сказке;</w:t>
      </w:r>
    </w:p>
    <w:p w:rsidR="00DB7A00" w:rsidRDefault="00DB7A00" w:rsidP="007869CE">
      <w:pPr>
        <w:ind w:left="142"/>
      </w:pPr>
      <w:r>
        <w:t xml:space="preserve"> - об особенностях жанров</w:t>
      </w:r>
      <w:r w:rsidR="00510605">
        <w:t>;</w:t>
      </w:r>
    </w:p>
    <w:p w:rsidR="00DB7A00" w:rsidRPr="00677804" w:rsidRDefault="00DB7A00" w:rsidP="007869CE">
      <w:pPr>
        <w:ind w:left="142"/>
      </w:pPr>
      <w:r>
        <w:t xml:space="preserve"> </w:t>
      </w:r>
      <w:r w:rsidRPr="00677804">
        <w:t>- о творчестве художников-иллюстраторов детских книг;</w:t>
      </w:r>
    </w:p>
    <w:p w:rsidR="00DB7A00" w:rsidRPr="00677804" w:rsidRDefault="00DB7A00" w:rsidP="007869CE">
      <w:pPr>
        <w:ind w:left="142"/>
      </w:pPr>
      <w:r w:rsidRPr="00677804">
        <w:t>- о художественных промыслах.</w:t>
      </w:r>
    </w:p>
    <w:p w:rsidR="00DB7A00" w:rsidRPr="00940C80" w:rsidRDefault="00FC29C0" w:rsidP="007869CE">
      <w:pPr>
        <w:ind w:left="142"/>
        <w:rPr>
          <w:i/>
        </w:rPr>
      </w:pPr>
      <w:r>
        <w:rPr>
          <w:i/>
        </w:rPr>
        <w:t>Смогут узнать</w:t>
      </w:r>
      <w:r w:rsidR="00DB7A00" w:rsidRPr="00940C80">
        <w:rPr>
          <w:i/>
        </w:rPr>
        <w:t xml:space="preserve">: </w:t>
      </w:r>
    </w:p>
    <w:p w:rsidR="00DB7A00" w:rsidRDefault="00DB7A00" w:rsidP="007869CE">
      <w:pPr>
        <w:ind w:left="142"/>
      </w:pPr>
      <w:r>
        <w:lastRenderedPageBreak/>
        <w:t>-новые термины</w:t>
      </w:r>
      <w:r w:rsidR="00510605">
        <w:t>;</w:t>
      </w:r>
    </w:p>
    <w:p w:rsidR="00DB7A00" w:rsidRDefault="00DB7A00" w:rsidP="007869CE">
      <w:pPr>
        <w:ind w:left="142"/>
      </w:pPr>
      <w:r w:rsidRPr="00677804">
        <w:t>- типы музеев;</w:t>
      </w:r>
    </w:p>
    <w:p w:rsidR="00DB7A00" w:rsidRDefault="00DB7A00" w:rsidP="007869CE">
      <w:pPr>
        <w:ind w:left="142"/>
      </w:pPr>
      <w:r w:rsidRPr="00677804">
        <w:t xml:space="preserve"> - отдельные </w:t>
      </w:r>
      <w:r>
        <w:t>произведения мастеров искусств</w:t>
      </w:r>
      <w:r w:rsidR="00510605">
        <w:t>;</w:t>
      </w:r>
    </w:p>
    <w:p w:rsidR="00DB7A00" w:rsidRDefault="00DB7A00" w:rsidP="007869CE">
      <w:pPr>
        <w:ind w:left="142"/>
      </w:pPr>
      <w:r w:rsidRPr="00677804">
        <w:t xml:space="preserve">- особенности художественных средств различных видов и жанров;    </w:t>
      </w:r>
    </w:p>
    <w:p w:rsidR="00DB7A00" w:rsidRDefault="00DB7A00" w:rsidP="007869CE">
      <w:pPr>
        <w:ind w:left="142"/>
      </w:pPr>
      <w:r w:rsidRPr="00677804">
        <w:t>-</w:t>
      </w:r>
      <w:r>
        <w:t xml:space="preserve"> </w:t>
      </w:r>
      <w:r w:rsidRPr="00677804">
        <w:t>роль изобразительного искусства в духовной жизни</w:t>
      </w:r>
      <w:r>
        <w:t xml:space="preserve"> человека;</w:t>
      </w:r>
    </w:p>
    <w:p w:rsidR="00DB7A00" w:rsidRDefault="00DB7A00" w:rsidP="007869CE">
      <w:pPr>
        <w:ind w:left="142"/>
      </w:pPr>
      <w:r w:rsidRPr="00EE3F51">
        <w:t xml:space="preserve">- некоторые взаимосвязи между неживой и живой природой, природой и человеком; </w:t>
      </w:r>
    </w:p>
    <w:p w:rsidR="00DB7A00" w:rsidRDefault="00510605" w:rsidP="007869CE">
      <w:pPr>
        <w:ind w:left="142"/>
      </w:pPr>
      <w:r>
        <w:t xml:space="preserve"> -</w:t>
      </w:r>
      <w:r w:rsidR="00DB7A00" w:rsidRPr="00EE3F51">
        <w:t>правила поведения в природе;</w:t>
      </w:r>
    </w:p>
    <w:p w:rsidR="00DB7A00" w:rsidRDefault="00DB7A00" w:rsidP="007869CE">
      <w:pPr>
        <w:ind w:left="142"/>
      </w:pPr>
      <w:r w:rsidRPr="00EE3F51">
        <w:t xml:space="preserve">- строение тела человека, его важнейшие органы и их функции; </w:t>
      </w:r>
    </w:p>
    <w:p w:rsidR="00DB7A00" w:rsidRDefault="00DB7A00" w:rsidP="007869CE">
      <w:pPr>
        <w:ind w:left="142"/>
      </w:pPr>
      <w:r>
        <w:t xml:space="preserve"> - основы личной гигиены;</w:t>
      </w:r>
    </w:p>
    <w:p w:rsidR="00DB7A00" w:rsidRPr="0080069A" w:rsidRDefault="00DB7A00" w:rsidP="007869CE">
      <w:pPr>
        <w:ind w:left="142" w:right="227"/>
        <w:rPr>
          <w:b/>
          <w:bCs/>
          <w:i/>
          <w:iCs/>
        </w:rPr>
      </w:pPr>
      <w:r>
        <w:t xml:space="preserve">  - роль трудовой деятельности в жизни человека;</w:t>
      </w:r>
    </w:p>
    <w:p w:rsidR="00DB7A00" w:rsidRDefault="00DB7A00" w:rsidP="007869CE">
      <w:pPr>
        <w:ind w:left="142" w:right="227"/>
      </w:pPr>
      <w:r>
        <w:t xml:space="preserve">  - р</w:t>
      </w:r>
      <w:r w:rsidR="00510605">
        <w:t>аспространенные виды профессий.</w:t>
      </w:r>
    </w:p>
    <w:p w:rsidR="00DB7A00" w:rsidRPr="00940C80" w:rsidRDefault="00DB7A00" w:rsidP="007869CE">
      <w:pPr>
        <w:ind w:left="142"/>
        <w:rPr>
          <w:i/>
        </w:rPr>
      </w:pPr>
      <w:r w:rsidRPr="00940C80">
        <w:rPr>
          <w:i/>
        </w:rPr>
        <w:t>Должны уметь:</w:t>
      </w:r>
    </w:p>
    <w:p w:rsidR="00DB7A00" w:rsidRPr="00677804" w:rsidRDefault="00DB7A00" w:rsidP="007869CE">
      <w:pPr>
        <w:ind w:left="142"/>
      </w:pPr>
      <w:r w:rsidRPr="00677804">
        <w:t>-видеть цветовое богатство окружающего мира и передавать свои впечатления в рисунках;</w:t>
      </w:r>
    </w:p>
    <w:p w:rsidR="00510605" w:rsidRDefault="00DB7A00" w:rsidP="007869CE">
      <w:pPr>
        <w:ind w:left="142"/>
      </w:pPr>
      <w:r w:rsidRPr="00677804">
        <w:t>-выбирать наиболее выразительный сюжет тематической композиции и проводить  подготовительную работу;</w:t>
      </w:r>
    </w:p>
    <w:p w:rsidR="00DB7A00" w:rsidRPr="00EE3F51" w:rsidRDefault="00DB7A00" w:rsidP="007869CE">
      <w:pPr>
        <w:ind w:left="142"/>
      </w:pPr>
      <w:r>
        <w:t xml:space="preserve">  </w:t>
      </w:r>
      <w:r w:rsidRPr="00EE3F51">
        <w:t>- различать наиболее распространенные в нашей местности растения, животных;</w:t>
      </w:r>
    </w:p>
    <w:p w:rsidR="00DB7A00" w:rsidRPr="00EE3F51" w:rsidRDefault="00DB7A00" w:rsidP="007869CE">
      <w:pPr>
        <w:ind w:left="142"/>
      </w:pPr>
      <w:r w:rsidRPr="00EE3F51">
        <w:t>- устно описывать объекты природы;</w:t>
      </w:r>
    </w:p>
    <w:p w:rsidR="00DB7A00" w:rsidRPr="00EE3F51" w:rsidRDefault="00DB7A00" w:rsidP="007869CE">
      <w:pPr>
        <w:ind w:left="142"/>
      </w:pPr>
      <w:r w:rsidRPr="00EE3F51">
        <w:t>- выполнять простейшие опыты; проводить самостоятельные наблюдения в природе.</w:t>
      </w:r>
    </w:p>
    <w:p w:rsidR="00DB7A00" w:rsidRDefault="00510605" w:rsidP="007869CE">
      <w:pPr>
        <w:ind w:left="142" w:right="227"/>
      </w:pPr>
      <w:r>
        <w:t xml:space="preserve"> </w:t>
      </w:r>
      <w:r w:rsidR="00DB7A00">
        <w:t xml:space="preserve">  - безопасно работать с материалами, инструментами;             </w:t>
      </w:r>
    </w:p>
    <w:p w:rsidR="00DB7A00" w:rsidRDefault="00DB7A00" w:rsidP="007869CE">
      <w:pPr>
        <w:ind w:left="142" w:right="227"/>
      </w:pPr>
      <w:r>
        <w:t xml:space="preserve">  - создавать различные изделия из доступных материалов под руководством с     до</w:t>
      </w:r>
      <w:r w:rsidR="00510605">
        <w:t>бавлением  элементов творчества.</w:t>
      </w:r>
    </w:p>
    <w:p w:rsidR="00510605" w:rsidRDefault="00DB7A00" w:rsidP="007869CE">
      <w:pPr>
        <w:ind w:left="142"/>
      </w:pPr>
      <w:r>
        <w:t xml:space="preserve">            </w:t>
      </w:r>
      <w:r w:rsidR="00482C5E" w:rsidRPr="00482C5E">
        <w:br/>
      </w:r>
      <w:r w:rsidR="00482C5E" w:rsidRPr="00482C5E">
        <w:rPr>
          <w:b/>
        </w:rPr>
        <w:t>Личностные универсальные учебные действия</w:t>
      </w:r>
      <w:r w:rsidR="00510605" w:rsidRPr="00482C5E">
        <w:t>.</w:t>
      </w:r>
    </w:p>
    <w:p w:rsidR="00510605" w:rsidRDefault="00510605" w:rsidP="007869CE">
      <w:pPr>
        <w:ind w:left="142"/>
      </w:pPr>
      <w:r w:rsidRPr="00482C5E">
        <w:t xml:space="preserve"> У</w:t>
      </w:r>
      <w:r w:rsidR="00482C5E" w:rsidRPr="00482C5E">
        <w:t xml:space="preserve"> обучающегося будут сформированы:</w:t>
      </w:r>
      <w:proofErr w:type="gramStart"/>
      <w:r w:rsidR="00482C5E" w:rsidRPr="00482C5E">
        <w:br/>
      </w:r>
      <w:r>
        <w:t>-</w:t>
      </w:r>
      <w:proofErr w:type="gramEnd"/>
      <w:r w:rsidR="00482C5E" w:rsidRPr="00482C5E">
        <w:t>широкая мотивационная основа художественно</w:t>
      </w:r>
      <w:r w:rsidR="0017349B">
        <w:t>-</w:t>
      </w:r>
      <w:r w:rsidR="00482C5E" w:rsidRPr="00482C5E">
        <w:t>творческой деяте</w:t>
      </w:r>
      <w:r w:rsidR="0017349B">
        <w:t xml:space="preserve">льности, включающая </w:t>
      </w:r>
      <w:r>
        <w:t>-</w:t>
      </w:r>
      <w:r w:rsidR="0017349B">
        <w:t xml:space="preserve">социальные, </w:t>
      </w:r>
      <w:r w:rsidR="00482C5E" w:rsidRPr="00482C5E">
        <w:t>учебно-познавательные и внешние мотивы;</w:t>
      </w:r>
      <w:r w:rsidR="00482C5E" w:rsidRPr="00482C5E">
        <w:br/>
      </w:r>
      <w:r>
        <w:t>-</w:t>
      </w:r>
      <w:r w:rsidR="00482C5E" w:rsidRPr="00482C5E">
        <w:t>интерес к новым способам самовыражения;</w:t>
      </w:r>
      <w:r w:rsidR="00482C5E" w:rsidRPr="00482C5E">
        <w:br/>
      </w:r>
      <w:r>
        <w:t>-</w:t>
      </w:r>
      <w:r w:rsidR="00482C5E" w:rsidRPr="00482C5E">
        <w:t>адекват</w:t>
      </w:r>
      <w:r w:rsidR="00482C5E">
        <w:t xml:space="preserve">ное понимания причин успешности - </w:t>
      </w:r>
      <w:proofErr w:type="spellStart"/>
      <w:r w:rsidR="00482C5E" w:rsidRPr="00482C5E">
        <w:t>неуспешности</w:t>
      </w:r>
      <w:proofErr w:type="spellEnd"/>
      <w:r w:rsidR="00482C5E">
        <w:t xml:space="preserve"> </w:t>
      </w:r>
      <w:r>
        <w:t>творческой деятельности.</w:t>
      </w:r>
      <w:r w:rsidR="0017349B">
        <w:br/>
      </w:r>
      <w:r w:rsidR="00482C5E" w:rsidRPr="00482C5E">
        <w:br/>
      </w:r>
      <w:r w:rsidR="00482C5E" w:rsidRPr="00482C5E">
        <w:rPr>
          <w:b/>
        </w:rPr>
        <w:t>Регулятивные универсальные учебные действия</w:t>
      </w:r>
      <w:r w:rsidR="00482C5E" w:rsidRPr="00482C5E">
        <w:br/>
      </w:r>
      <w:proofErr w:type="gramStart"/>
      <w:r w:rsidR="00482C5E" w:rsidRPr="00482C5E">
        <w:t>Обучающийся</w:t>
      </w:r>
      <w:proofErr w:type="gramEnd"/>
      <w:r w:rsidR="00482C5E" w:rsidRPr="00482C5E">
        <w:t xml:space="preserve"> научится:</w:t>
      </w:r>
    </w:p>
    <w:p w:rsidR="00482C5E" w:rsidRPr="00482C5E" w:rsidRDefault="00510605" w:rsidP="007869CE">
      <w:pPr>
        <w:ind w:left="142"/>
      </w:pPr>
      <w:r>
        <w:t>-</w:t>
      </w:r>
      <w:r w:rsidR="00482C5E">
        <w:t xml:space="preserve"> </w:t>
      </w:r>
      <w:r w:rsidR="00482C5E" w:rsidRPr="00482C5E">
        <w:t>принимать и сохранять учебно-творческую задачу;</w:t>
      </w:r>
      <w:proofErr w:type="gramStart"/>
      <w:r w:rsidR="00482C5E" w:rsidRPr="00482C5E">
        <w:br/>
      </w:r>
      <w:r>
        <w:t>-</w:t>
      </w:r>
      <w:proofErr w:type="gramEnd"/>
      <w:r w:rsidR="00482C5E" w:rsidRPr="00482C5E">
        <w:t>учитывать выделенные в пособиях этапы работы;</w:t>
      </w:r>
      <w:r w:rsidR="00482C5E" w:rsidRPr="00482C5E">
        <w:br/>
      </w:r>
      <w:r>
        <w:t>-</w:t>
      </w:r>
      <w:r w:rsidR="00482C5E" w:rsidRPr="00482C5E">
        <w:t>планировать свои действия;</w:t>
      </w:r>
      <w:r w:rsidR="00482C5E" w:rsidRPr="00482C5E">
        <w:br/>
      </w:r>
      <w:r>
        <w:t>-</w:t>
      </w:r>
      <w:r w:rsidR="00482C5E" w:rsidRPr="00482C5E">
        <w:t>осуществлять итоговый и пошаговый контроль;</w:t>
      </w:r>
      <w:r w:rsidR="00482C5E" w:rsidRPr="00482C5E">
        <w:br/>
      </w:r>
      <w:r>
        <w:t>-</w:t>
      </w:r>
      <w:r w:rsidR="00482C5E" w:rsidRPr="00482C5E">
        <w:t>адекватно воспринимать оценку учителя;</w:t>
      </w:r>
      <w:r w:rsidR="00482C5E" w:rsidRPr="00482C5E">
        <w:br/>
      </w:r>
      <w:r>
        <w:t>-</w:t>
      </w:r>
      <w:r w:rsidR="00482C5E" w:rsidRPr="00482C5E">
        <w:t>различать способ и результат действия;</w:t>
      </w:r>
      <w:r w:rsidR="00482C5E" w:rsidRPr="00482C5E">
        <w:br/>
      </w:r>
      <w:r>
        <w:t>-</w:t>
      </w:r>
      <w:r w:rsidR="00482C5E" w:rsidRPr="00482C5E">
        <w:t>вносить коррективы в</w:t>
      </w:r>
      <w:r w:rsidR="0017349B">
        <w:t xml:space="preserve"> действия на основе их оценки и </w:t>
      </w:r>
      <w:r w:rsidR="00482C5E" w:rsidRPr="00482C5E">
        <w:t>учет</w:t>
      </w:r>
      <w:r w:rsidR="0017349B">
        <w:t>а сделанных ошибок.</w:t>
      </w:r>
      <w:r>
        <w:br/>
      </w:r>
      <w:r w:rsidR="00482C5E" w:rsidRPr="00482C5E">
        <w:br/>
      </w:r>
      <w:proofErr w:type="gramStart"/>
      <w:r w:rsidR="00482C5E" w:rsidRPr="00482C5E">
        <w:rPr>
          <w:b/>
        </w:rPr>
        <w:t>Коммуникативные универсальные учебные действия</w:t>
      </w:r>
      <w:r w:rsidR="0017349B">
        <w:br/>
      </w:r>
      <w:r w:rsidR="00482C5E" w:rsidRPr="00482C5E">
        <w:t>Учащиеся смогут:</w:t>
      </w:r>
      <w:r w:rsidR="00482C5E" w:rsidRPr="00482C5E">
        <w:br/>
        <w:t>• допускать существование различных точек зрения и</w:t>
      </w:r>
      <w:r w:rsidR="00482C5E">
        <w:t xml:space="preserve"> </w:t>
      </w:r>
      <w:r w:rsidR="00482C5E" w:rsidRPr="00482C5E">
        <w:t>различных вариантов выполнения поставленной</w:t>
      </w:r>
      <w:r w:rsidR="00482C5E">
        <w:t xml:space="preserve"> </w:t>
      </w:r>
      <w:r w:rsidR="00482C5E" w:rsidRPr="00482C5E">
        <w:t>творческой задачи;</w:t>
      </w:r>
      <w:r w:rsidR="00482C5E" w:rsidRPr="00482C5E">
        <w:br/>
        <w:t>• учитывать разные мнения, стремиться к координации при</w:t>
      </w:r>
      <w:r w:rsidR="00482C5E">
        <w:t xml:space="preserve"> </w:t>
      </w:r>
      <w:r w:rsidR="00482C5E" w:rsidRPr="00482C5E">
        <w:t>выполнении коллективных работ;</w:t>
      </w:r>
      <w:r w:rsidR="00482C5E" w:rsidRPr="00482C5E">
        <w:br/>
        <w:t>• формулировать собственное мнение и позицию;</w:t>
      </w:r>
      <w:r w:rsidR="00482C5E" w:rsidRPr="00482C5E">
        <w:br/>
        <w:t>• договариваться, приходить к общему решению;</w:t>
      </w:r>
      <w:r w:rsidR="00482C5E" w:rsidRPr="00482C5E">
        <w:br/>
        <w:t>• соблюдать корректность в высказываниях;</w:t>
      </w:r>
      <w:r w:rsidR="00482C5E" w:rsidRPr="00482C5E">
        <w:br/>
        <w:t>• задавать вопросы по существу;</w:t>
      </w:r>
      <w:r w:rsidR="00482C5E" w:rsidRPr="00482C5E">
        <w:br/>
        <w:t>• использовать речь для регуляции своего действия;</w:t>
      </w:r>
      <w:proofErr w:type="gramEnd"/>
      <w:r w:rsidR="00482C5E" w:rsidRPr="00482C5E">
        <w:br/>
        <w:t>• кон</w:t>
      </w:r>
      <w:r w:rsidR="0017349B">
        <w:t>тролировать действия партнера;</w:t>
      </w:r>
      <w:r w:rsidR="0017349B">
        <w:br/>
      </w:r>
    </w:p>
    <w:p w:rsidR="00DB7A00" w:rsidRDefault="00482C5E" w:rsidP="007869CE">
      <w:pPr>
        <w:ind w:left="142"/>
      </w:pPr>
      <w:r w:rsidRPr="00482C5E">
        <w:rPr>
          <w:b/>
        </w:rPr>
        <w:t>Познавательные универсальные учебные действия</w:t>
      </w:r>
      <w:r w:rsidRPr="00482C5E">
        <w:br/>
        <w:t>• Обучающийся научится:</w:t>
      </w:r>
      <w:r w:rsidRPr="00482C5E">
        <w:br/>
        <w:t xml:space="preserve">• осуществлять поиск </w:t>
      </w:r>
      <w:r>
        <w:t>нужной информации</w:t>
      </w:r>
      <w:r w:rsidRPr="00482C5E">
        <w:t>;</w:t>
      </w:r>
      <w:r w:rsidRPr="00482C5E">
        <w:br/>
      </w:r>
      <w:r w:rsidRPr="00482C5E">
        <w:lastRenderedPageBreak/>
        <w:t>• использовать знаки, символы, модели, схемы для</w:t>
      </w:r>
      <w:r>
        <w:t xml:space="preserve"> </w:t>
      </w:r>
      <w:r w:rsidRPr="00482C5E">
        <w:t>решения познавательных и творческих задач и</w:t>
      </w:r>
      <w:r>
        <w:t xml:space="preserve"> </w:t>
      </w:r>
      <w:r w:rsidRPr="00482C5E">
        <w:t>представления их результатов;</w:t>
      </w:r>
      <w:r w:rsidRPr="00482C5E">
        <w:br/>
        <w:t>• высказываться в устной и письменной форме;</w:t>
      </w:r>
      <w:r w:rsidRPr="00482C5E">
        <w:br/>
        <w:t>• анализировать объекты, выделять главное;</w:t>
      </w:r>
      <w:r w:rsidRPr="00482C5E">
        <w:br/>
        <w:t>• осуществлять синтез (целое из частей);</w:t>
      </w:r>
      <w:r w:rsidRPr="00482C5E">
        <w:br/>
        <w:t>• строить рассуждение об объекте;</w:t>
      </w:r>
      <w:r w:rsidRPr="00482C5E">
        <w:br/>
      </w:r>
      <w:r>
        <w:t>• о</w:t>
      </w:r>
      <w:r w:rsidRPr="00482C5E">
        <w:t>бобщать; подводить под понятие;</w:t>
      </w:r>
      <w:r w:rsidRPr="00482C5E">
        <w:br/>
        <w:t>• устанавливать аналогии;</w:t>
      </w:r>
      <w:r w:rsidRPr="00482C5E">
        <w:br/>
        <w:t>• проводить наблюдения и эксперименты, высказывать</w:t>
      </w:r>
      <w:r>
        <w:t xml:space="preserve"> </w:t>
      </w:r>
      <w:r w:rsidRPr="00482C5E">
        <w:t xml:space="preserve">суждения, </w:t>
      </w:r>
      <w:r w:rsidR="0017349B">
        <w:t>делать умозаключения и выводы.</w:t>
      </w:r>
      <w:r w:rsidR="0017349B">
        <w:br/>
      </w:r>
    </w:p>
    <w:p w:rsidR="00DB7A00" w:rsidRPr="008C5701" w:rsidRDefault="00DB7A00" w:rsidP="007869CE">
      <w:pPr>
        <w:shd w:val="clear" w:color="auto" w:fill="FFFFFF"/>
        <w:ind w:left="142"/>
        <w:rPr>
          <w:b/>
        </w:rPr>
      </w:pPr>
      <w:r w:rsidRPr="008C5701">
        <w:rPr>
          <w:b/>
        </w:rPr>
        <w:t>Технические средства.</w:t>
      </w:r>
    </w:p>
    <w:p w:rsidR="00DB7A00" w:rsidRPr="00602170" w:rsidRDefault="00DB7A00" w:rsidP="007869CE">
      <w:pPr>
        <w:shd w:val="clear" w:color="auto" w:fill="FFFFFF"/>
        <w:ind w:left="142" w:firstLine="284"/>
        <w:rPr>
          <w:b/>
        </w:rPr>
      </w:pPr>
    </w:p>
    <w:p w:rsidR="00DB7A00" w:rsidRPr="00602170" w:rsidRDefault="00DB7A00" w:rsidP="007869CE">
      <w:pPr>
        <w:shd w:val="clear" w:color="auto" w:fill="FFFFFF"/>
        <w:ind w:left="142"/>
      </w:pPr>
      <w:r w:rsidRPr="00602170">
        <w:t>Компьютер, проек</w:t>
      </w:r>
      <w:r w:rsidR="00510605">
        <w:t>тор, экран.</w:t>
      </w:r>
    </w:p>
    <w:p w:rsidR="00DB7A00" w:rsidRPr="00602170" w:rsidRDefault="00DB7A00" w:rsidP="007869CE">
      <w:pPr>
        <w:ind w:left="142"/>
      </w:pPr>
    </w:p>
    <w:p w:rsidR="00DB7A00" w:rsidRPr="00602170" w:rsidRDefault="00DB7A00" w:rsidP="007869CE">
      <w:pPr>
        <w:ind w:left="142"/>
        <w:rPr>
          <w:b/>
        </w:rPr>
      </w:pPr>
      <w:r w:rsidRPr="00602170">
        <w:rPr>
          <w:b/>
        </w:rPr>
        <w:t xml:space="preserve">Литература: </w:t>
      </w:r>
    </w:p>
    <w:p w:rsidR="00DB7A00" w:rsidRPr="00602170" w:rsidRDefault="00DB7A00" w:rsidP="007869CE">
      <w:pPr>
        <w:ind w:left="142"/>
      </w:pPr>
    </w:p>
    <w:p w:rsidR="00DB7A00" w:rsidRPr="00602170" w:rsidRDefault="00DB7A00" w:rsidP="007869CE">
      <w:pPr>
        <w:ind w:left="142"/>
      </w:pPr>
      <w:r w:rsidRPr="00602170">
        <w:t>1. Экология в начальной школе, Москва 2004г</w:t>
      </w:r>
    </w:p>
    <w:p w:rsidR="00DB7A00" w:rsidRPr="00602170" w:rsidRDefault="00DB7A00" w:rsidP="007869CE">
      <w:pPr>
        <w:ind w:left="142"/>
      </w:pPr>
    </w:p>
    <w:p w:rsidR="00DB7A00" w:rsidRPr="00602170" w:rsidRDefault="00DB7A00" w:rsidP="007869CE">
      <w:pPr>
        <w:ind w:left="142"/>
      </w:pPr>
      <w:r w:rsidRPr="00602170">
        <w:t>2. Я познаю мир. Детская энциклопедия.1995г</w:t>
      </w:r>
    </w:p>
    <w:p w:rsidR="00DB7A00" w:rsidRPr="00602170" w:rsidRDefault="00DB7A00" w:rsidP="007869CE">
      <w:pPr>
        <w:ind w:left="142"/>
      </w:pPr>
    </w:p>
    <w:p w:rsidR="00DB7A00" w:rsidRPr="00602170" w:rsidRDefault="00DB7A00" w:rsidP="007869CE">
      <w:pPr>
        <w:ind w:left="142"/>
      </w:pPr>
      <w:r w:rsidRPr="00602170">
        <w:t>3. Нестандартные интегрированные уроки по курсу «Окружающий мир» М, 2008год</w:t>
      </w:r>
    </w:p>
    <w:p w:rsidR="00DB7A00" w:rsidRPr="00602170" w:rsidRDefault="00DB7A00" w:rsidP="007869CE">
      <w:pPr>
        <w:ind w:left="142"/>
      </w:pPr>
      <w:r w:rsidRPr="00602170">
        <w:t xml:space="preserve"> </w:t>
      </w:r>
    </w:p>
    <w:p w:rsidR="00DB7A00" w:rsidRPr="00602170" w:rsidRDefault="00DB7A00" w:rsidP="007869CE">
      <w:pPr>
        <w:ind w:left="142"/>
      </w:pPr>
      <w:r w:rsidRPr="00602170">
        <w:t xml:space="preserve">4. Школа мастеров, авт. сост. </w:t>
      </w:r>
      <w:proofErr w:type="spellStart"/>
      <w:r w:rsidRPr="00602170">
        <w:t>Геронимус</w:t>
      </w:r>
      <w:proofErr w:type="spellEnd"/>
      <w:r w:rsidRPr="00602170">
        <w:t xml:space="preserve"> Т.М., Лебедева Е.Г. – Волгоград: Учитель, 2005.</w:t>
      </w:r>
    </w:p>
    <w:p w:rsidR="00DB7A00" w:rsidRPr="00602170" w:rsidRDefault="00DB7A00" w:rsidP="007869CE">
      <w:pPr>
        <w:ind w:left="142"/>
      </w:pPr>
    </w:p>
    <w:p w:rsidR="00DB7A00" w:rsidRPr="00602170" w:rsidRDefault="00DB7A00" w:rsidP="007869CE">
      <w:pPr>
        <w:ind w:left="142"/>
      </w:pPr>
      <w:r w:rsidRPr="00602170">
        <w:t xml:space="preserve"> 5.  Изобразительное искусство в школе. </w:t>
      </w:r>
      <w:proofErr w:type="spellStart"/>
      <w:r w:rsidRPr="00602170">
        <w:t>Аранова</w:t>
      </w:r>
      <w:proofErr w:type="spellEnd"/>
      <w:r w:rsidRPr="00602170">
        <w:t xml:space="preserve"> С. В. Обучение </w:t>
      </w:r>
      <w:proofErr w:type="gramStart"/>
      <w:r w:rsidRPr="00602170">
        <w:t>изобразительному</w:t>
      </w:r>
      <w:proofErr w:type="gramEnd"/>
      <w:r w:rsidRPr="00602170">
        <w:t xml:space="preserve"> </w:t>
      </w:r>
    </w:p>
    <w:p w:rsidR="00DB7A00" w:rsidRPr="00602170" w:rsidRDefault="00DB7A00" w:rsidP="007869CE">
      <w:pPr>
        <w:ind w:left="142"/>
      </w:pPr>
      <w:r w:rsidRPr="00602170">
        <w:t xml:space="preserve">  искусству.2004 год</w:t>
      </w:r>
    </w:p>
    <w:p w:rsidR="00DB7A00" w:rsidRPr="00602170" w:rsidRDefault="00DB7A00" w:rsidP="007869CE">
      <w:pPr>
        <w:ind w:left="142"/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2031D" w:rsidRDefault="00E2031D" w:rsidP="007869CE">
      <w:pPr>
        <w:widowControl/>
        <w:autoSpaceDE/>
        <w:autoSpaceDN/>
        <w:adjustRightInd/>
        <w:ind w:left="142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52683" w:rsidRDefault="00752683" w:rsidP="007869CE">
      <w:pPr>
        <w:widowControl/>
        <w:autoSpaceDE/>
        <w:autoSpaceDN/>
        <w:adjustRightInd/>
        <w:ind w:left="142"/>
      </w:pPr>
      <w:r w:rsidRPr="00752683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br/>
      </w:r>
    </w:p>
    <w:p w:rsidR="00482C5E" w:rsidRDefault="00482C5E" w:rsidP="007869CE">
      <w:pPr>
        <w:widowControl/>
        <w:autoSpaceDE/>
        <w:autoSpaceDN/>
        <w:adjustRightInd/>
        <w:ind w:left="142"/>
        <w:jc w:val="both"/>
      </w:pPr>
    </w:p>
    <w:p w:rsidR="0017349B" w:rsidRPr="00235180" w:rsidRDefault="0017349B" w:rsidP="00B62D34">
      <w:pPr>
        <w:pStyle w:val="ac"/>
        <w:ind w:left="142"/>
        <w:jc w:val="center"/>
        <w:rPr>
          <w:rFonts w:ascii="Times New Roman" w:hAnsi="Times New Roman"/>
          <w:sz w:val="24"/>
          <w:szCs w:val="24"/>
        </w:rPr>
      </w:pPr>
      <w:r w:rsidRPr="00235180">
        <w:rPr>
          <w:rFonts w:ascii="Times New Roman" w:hAnsi="Times New Roman"/>
          <w:sz w:val="24"/>
          <w:szCs w:val="24"/>
        </w:rPr>
        <w:t>Лист внесения изменений</w:t>
      </w:r>
    </w:p>
    <w:p w:rsidR="0017349B" w:rsidRPr="00D82831" w:rsidRDefault="0017349B" w:rsidP="00213F07">
      <w:pPr>
        <w:jc w:val="both"/>
        <w:rPr>
          <w:rFonts w:eastAsia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015"/>
        <w:gridCol w:w="1902"/>
        <w:gridCol w:w="2596"/>
      </w:tblGrid>
      <w:tr w:rsidR="0017349B" w:rsidRPr="00D82831" w:rsidTr="00DC54EC">
        <w:trPr>
          <w:trHeight w:val="282"/>
        </w:trPr>
        <w:tc>
          <w:tcPr>
            <w:tcW w:w="1809" w:type="dxa"/>
          </w:tcPr>
          <w:p w:rsidR="0017349B" w:rsidRPr="00746296" w:rsidRDefault="0017349B" w:rsidP="00213F07">
            <w:pPr>
              <w:jc w:val="both"/>
              <w:rPr>
                <w:rFonts w:eastAsia="Times New Roman"/>
              </w:rPr>
            </w:pPr>
            <w:r w:rsidRPr="00746296">
              <w:rPr>
                <w:rFonts w:eastAsia="Times New Roman"/>
              </w:rPr>
              <w:t>№</w:t>
            </w:r>
          </w:p>
        </w:tc>
        <w:tc>
          <w:tcPr>
            <w:tcW w:w="3015" w:type="dxa"/>
          </w:tcPr>
          <w:p w:rsidR="0017349B" w:rsidRPr="00746296" w:rsidRDefault="0017349B" w:rsidP="00213F07">
            <w:pPr>
              <w:jc w:val="both"/>
              <w:rPr>
                <w:rFonts w:eastAsia="Times New Roman"/>
              </w:rPr>
            </w:pPr>
            <w:r w:rsidRPr="00746296">
              <w:rPr>
                <w:rFonts w:eastAsia="Times New Roman"/>
              </w:rPr>
              <w:t xml:space="preserve">Тема </w:t>
            </w:r>
          </w:p>
        </w:tc>
        <w:tc>
          <w:tcPr>
            <w:tcW w:w="1902" w:type="dxa"/>
          </w:tcPr>
          <w:p w:rsidR="0017349B" w:rsidRPr="00746296" w:rsidRDefault="0017349B" w:rsidP="00213F07">
            <w:pPr>
              <w:jc w:val="both"/>
              <w:rPr>
                <w:rFonts w:eastAsia="Times New Roman"/>
              </w:rPr>
            </w:pPr>
            <w:r w:rsidRPr="00746296">
              <w:rPr>
                <w:rFonts w:eastAsia="Times New Roman"/>
              </w:rPr>
              <w:t>Причина корректировки</w:t>
            </w:r>
          </w:p>
        </w:tc>
        <w:tc>
          <w:tcPr>
            <w:tcW w:w="2596" w:type="dxa"/>
          </w:tcPr>
          <w:p w:rsidR="0017349B" w:rsidRPr="00746296" w:rsidRDefault="0017349B" w:rsidP="00213F07">
            <w:pPr>
              <w:jc w:val="both"/>
              <w:rPr>
                <w:rFonts w:eastAsia="Times New Roman"/>
              </w:rPr>
            </w:pPr>
            <w:r w:rsidRPr="00746296">
              <w:rPr>
                <w:rFonts w:eastAsia="Times New Roman"/>
              </w:rPr>
              <w:t>Способ корректировки</w:t>
            </w:r>
          </w:p>
        </w:tc>
      </w:tr>
      <w:tr w:rsidR="0017349B" w:rsidRPr="00D82831" w:rsidTr="00DC54EC">
        <w:trPr>
          <w:trHeight w:val="282"/>
        </w:trPr>
        <w:tc>
          <w:tcPr>
            <w:tcW w:w="1809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3015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1902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2596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</w:tr>
      <w:tr w:rsidR="0017349B" w:rsidRPr="00D82831" w:rsidTr="00DC54EC">
        <w:trPr>
          <w:trHeight w:val="282"/>
        </w:trPr>
        <w:tc>
          <w:tcPr>
            <w:tcW w:w="1809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3015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1902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2596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</w:tr>
      <w:tr w:rsidR="0017349B" w:rsidRPr="00D82831" w:rsidTr="00DC54EC">
        <w:trPr>
          <w:trHeight w:val="282"/>
        </w:trPr>
        <w:tc>
          <w:tcPr>
            <w:tcW w:w="1809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3015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1902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2596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</w:tr>
      <w:tr w:rsidR="0017349B" w:rsidRPr="00D82831" w:rsidTr="00DC54EC">
        <w:trPr>
          <w:trHeight w:val="282"/>
        </w:trPr>
        <w:tc>
          <w:tcPr>
            <w:tcW w:w="1809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3015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1902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2596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</w:tr>
      <w:tr w:rsidR="0017349B" w:rsidRPr="00D82831" w:rsidTr="00DC54EC">
        <w:trPr>
          <w:trHeight w:val="282"/>
        </w:trPr>
        <w:tc>
          <w:tcPr>
            <w:tcW w:w="1809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3015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1902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2596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</w:tr>
      <w:tr w:rsidR="0017349B" w:rsidRPr="00D82831" w:rsidTr="00DC54EC">
        <w:trPr>
          <w:trHeight w:val="282"/>
        </w:trPr>
        <w:tc>
          <w:tcPr>
            <w:tcW w:w="1809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3015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1902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  <w:tc>
          <w:tcPr>
            <w:tcW w:w="2596" w:type="dxa"/>
          </w:tcPr>
          <w:p w:rsidR="0017349B" w:rsidRPr="00D82831" w:rsidRDefault="0017349B" w:rsidP="00213F07">
            <w:pPr>
              <w:jc w:val="both"/>
              <w:rPr>
                <w:rFonts w:eastAsia="Times New Roman"/>
                <w:sz w:val="44"/>
              </w:rPr>
            </w:pPr>
          </w:p>
        </w:tc>
      </w:tr>
    </w:tbl>
    <w:p w:rsidR="0017349B" w:rsidRDefault="0017349B" w:rsidP="00213F07">
      <w:pPr>
        <w:jc w:val="both"/>
      </w:pPr>
    </w:p>
    <w:p w:rsidR="00482C5E" w:rsidRDefault="00482C5E" w:rsidP="00482C5E">
      <w:pPr>
        <w:widowControl/>
        <w:autoSpaceDE/>
        <w:autoSpaceDN/>
        <w:adjustRightInd/>
      </w:pPr>
    </w:p>
    <w:p w:rsidR="00482C5E" w:rsidRDefault="00482C5E" w:rsidP="00482C5E">
      <w:pPr>
        <w:widowControl/>
        <w:autoSpaceDE/>
        <w:autoSpaceDN/>
        <w:adjustRightInd/>
      </w:pPr>
    </w:p>
    <w:p w:rsidR="00482C5E" w:rsidRDefault="00482C5E" w:rsidP="00482C5E">
      <w:pPr>
        <w:widowControl/>
        <w:autoSpaceDE/>
        <w:autoSpaceDN/>
        <w:adjustRightInd/>
      </w:pPr>
    </w:p>
    <w:p w:rsidR="00482C5E" w:rsidRDefault="00482C5E" w:rsidP="00482C5E">
      <w:pPr>
        <w:widowControl/>
        <w:autoSpaceDE/>
        <w:autoSpaceDN/>
        <w:adjustRightInd/>
      </w:pPr>
    </w:p>
    <w:p w:rsidR="00482C5E" w:rsidRDefault="00482C5E" w:rsidP="00482C5E">
      <w:pPr>
        <w:widowControl/>
        <w:autoSpaceDE/>
        <w:autoSpaceDN/>
        <w:adjustRightInd/>
      </w:pPr>
    </w:p>
    <w:p w:rsidR="00482C5E" w:rsidRDefault="00482C5E" w:rsidP="00482C5E">
      <w:pPr>
        <w:widowControl/>
        <w:autoSpaceDE/>
        <w:autoSpaceDN/>
        <w:adjustRightInd/>
      </w:pPr>
    </w:p>
    <w:p w:rsidR="00482C5E" w:rsidRDefault="00482C5E" w:rsidP="00482C5E">
      <w:pPr>
        <w:widowControl/>
        <w:autoSpaceDE/>
        <w:autoSpaceDN/>
        <w:adjustRightInd/>
      </w:pPr>
    </w:p>
    <w:p w:rsidR="00482C5E" w:rsidRDefault="00482C5E" w:rsidP="00482C5E">
      <w:pPr>
        <w:widowControl/>
        <w:autoSpaceDE/>
        <w:autoSpaceDN/>
        <w:adjustRightInd/>
      </w:pPr>
    </w:p>
    <w:p w:rsidR="008C5701" w:rsidRPr="00482C5E" w:rsidRDefault="008C5701" w:rsidP="00482C5E"/>
    <w:sectPr w:rsidR="008C5701" w:rsidRPr="00482C5E" w:rsidSect="009E3964">
      <w:footerReference w:type="default" r:id="rId10"/>
      <w:pgSz w:w="11906" w:h="16838"/>
      <w:pgMar w:top="62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C0B" w:rsidRDefault="00CD6C0B" w:rsidP="00644112">
      <w:r>
        <w:separator/>
      </w:r>
    </w:p>
  </w:endnote>
  <w:endnote w:type="continuationSeparator" w:id="1">
    <w:p w:rsidR="00CD6C0B" w:rsidRDefault="00CD6C0B" w:rsidP="0064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12" w:rsidRDefault="00113EA7">
    <w:pPr>
      <w:pStyle w:val="a8"/>
      <w:jc w:val="center"/>
    </w:pPr>
    <w:fldSimple w:instr=" PAGE   \* MERGEFORMAT ">
      <w:r w:rsidR="003E0F1F">
        <w:rPr>
          <w:noProof/>
        </w:rPr>
        <w:t>2</w:t>
      </w:r>
    </w:fldSimple>
  </w:p>
  <w:p w:rsidR="00644112" w:rsidRDefault="006441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C0B" w:rsidRDefault="00CD6C0B" w:rsidP="00644112">
      <w:r>
        <w:separator/>
      </w:r>
    </w:p>
  </w:footnote>
  <w:footnote w:type="continuationSeparator" w:id="1">
    <w:p w:rsidR="00CD6C0B" w:rsidRDefault="00CD6C0B" w:rsidP="00644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4C0"/>
    <w:multiLevelType w:val="hybridMultilevel"/>
    <w:tmpl w:val="8E8068FA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7CE63B1"/>
    <w:multiLevelType w:val="hybridMultilevel"/>
    <w:tmpl w:val="3EDCE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3C4D"/>
    <w:multiLevelType w:val="hybridMultilevel"/>
    <w:tmpl w:val="08949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D4C89"/>
    <w:multiLevelType w:val="hybridMultilevel"/>
    <w:tmpl w:val="F0BA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A23B8"/>
    <w:multiLevelType w:val="hybridMultilevel"/>
    <w:tmpl w:val="FF0AE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D1E06"/>
    <w:multiLevelType w:val="hybridMultilevel"/>
    <w:tmpl w:val="182E0E2E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72D275A"/>
    <w:multiLevelType w:val="hybridMultilevel"/>
    <w:tmpl w:val="B6B49ECC"/>
    <w:lvl w:ilvl="0" w:tplc="7D9C3AB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964"/>
    <w:rsid w:val="000A2850"/>
    <w:rsid w:val="000D2002"/>
    <w:rsid w:val="000F4BF2"/>
    <w:rsid w:val="00113EA7"/>
    <w:rsid w:val="001256C0"/>
    <w:rsid w:val="0017349B"/>
    <w:rsid w:val="00182F61"/>
    <w:rsid w:val="001C4E9E"/>
    <w:rsid w:val="00213F07"/>
    <w:rsid w:val="002963AA"/>
    <w:rsid w:val="0036707B"/>
    <w:rsid w:val="0037707A"/>
    <w:rsid w:val="003C30BC"/>
    <w:rsid w:val="003D6632"/>
    <w:rsid w:val="003D7C9E"/>
    <w:rsid w:val="003E0F1F"/>
    <w:rsid w:val="00442F7B"/>
    <w:rsid w:val="00462ACF"/>
    <w:rsid w:val="0046564C"/>
    <w:rsid w:val="00482C5E"/>
    <w:rsid w:val="00510605"/>
    <w:rsid w:val="00554A8B"/>
    <w:rsid w:val="005C00F4"/>
    <w:rsid w:val="005E7BD7"/>
    <w:rsid w:val="00644112"/>
    <w:rsid w:val="006833BB"/>
    <w:rsid w:val="00686461"/>
    <w:rsid w:val="006A5081"/>
    <w:rsid w:val="006C43A4"/>
    <w:rsid w:val="006D1D0C"/>
    <w:rsid w:val="006F18A7"/>
    <w:rsid w:val="00704516"/>
    <w:rsid w:val="00752683"/>
    <w:rsid w:val="007528ED"/>
    <w:rsid w:val="00755EBC"/>
    <w:rsid w:val="007869CE"/>
    <w:rsid w:val="007B514B"/>
    <w:rsid w:val="007C0DFC"/>
    <w:rsid w:val="00862BFC"/>
    <w:rsid w:val="00873641"/>
    <w:rsid w:val="008C5701"/>
    <w:rsid w:val="008D2169"/>
    <w:rsid w:val="00985F96"/>
    <w:rsid w:val="009911F5"/>
    <w:rsid w:val="009A4B9D"/>
    <w:rsid w:val="009E3964"/>
    <w:rsid w:val="00AA0AFA"/>
    <w:rsid w:val="00AE6B58"/>
    <w:rsid w:val="00B62D34"/>
    <w:rsid w:val="00C368E7"/>
    <w:rsid w:val="00C539EF"/>
    <w:rsid w:val="00C61E1B"/>
    <w:rsid w:val="00CC12B6"/>
    <w:rsid w:val="00CD6C0B"/>
    <w:rsid w:val="00CE756D"/>
    <w:rsid w:val="00D07175"/>
    <w:rsid w:val="00D267E5"/>
    <w:rsid w:val="00D50686"/>
    <w:rsid w:val="00D86C03"/>
    <w:rsid w:val="00DB7A00"/>
    <w:rsid w:val="00DC54EC"/>
    <w:rsid w:val="00E2031D"/>
    <w:rsid w:val="00E237AA"/>
    <w:rsid w:val="00E2794F"/>
    <w:rsid w:val="00E3457F"/>
    <w:rsid w:val="00E35000"/>
    <w:rsid w:val="00E75650"/>
    <w:rsid w:val="00E94F0E"/>
    <w:rsid w:val="00EC73FA"/>
    <w:rsid w:val="00ED6105"/>
    <w:rsid w:val="00F4734D"/>
    <w:rsid w:val="00F92702"/>
    <w:rsid w:val="00FC29C0"/>
    <w:rsid w:val="00FD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96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5268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E3964"/>
    <w:pPr>
      <w:jc w:val="center"/>
    </w:pPr>
  </w:style>
  <w:style w:type="paragraph" w:customStyle="1" w:styleId="Style3">
    <w:name w:val="Style3"/>
    <w:basedOn w:val="a"/>
    <w:rsid w:val="009E3964"/>
    <w:pPr>
      <w:spacing w:line="274" w:lineRule="exact"/>
      <w:jc w:val="center"/>
    </w:pPr>
  </w:style>
  <w:style w:type="paragraph" w:customStyle="1" w:styleId="Style7">
    <w:name w:val="Style7"/>
    <w:basedOn w:val="a"/>
    <w:rsid w:val="009E3964"/>
    <w:pPr>
      <w:jc w:val="both"/>
    </w:pPr>
  </w:style>
  <w:style w:type="character" w:customStyle="1" w:styleId="FontStyle23">
    <w:name w:val="Font Style23"/>
    <w:rsid w:val="009E3964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link w:val="a4"/>
    <w:rsid w:val="009E3964"/>
    <w:pPr>
      <w:widowControl/>
      <w:autoSpaceDE/>
      <w:autoSpaceDN/>
      <w:adjustRightInd/>
      <w:spacing w:before="120" w:after="120"/>
      <w:jc w:val="both"/>
    </w:pPr>
    <w:rPr>
      <w:rFonts w:eastAsia="Times New Roman"/>
      <w:color w:val="000000"/>
      <w:szCs w:val="20"/>
    </w:rPr>
  </w:style>
  <w:style w:type="character" w:customStyle="1" w:styleId="a4">
    <w:name w:val="Обычный (веб) Знак"/>
    <w:link w:val="a3"/>
    <w:locked/>
    <w:rsid w:val="009E3964"/>
    <w:rPr>
      <w:color w:val="000000"/>
      <w:sz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DB7A00"/>
    <w:pPr>
      <w:widowControl/>
      <w:autoSpaceDE/>
      <w:autoSpaceDN/>
      <w:adjustRightInd/>
      <w:ind w:left="708"/>
    </w:pPr>
    <w:rPr>
      <w:rFonts w:eastAsia="Times New Roman"/>
    </w:rPr>
  </w:style>
  <w:style w:type="paragraph" w:styleId="a6">
    <w:name w:val="header"/>
    <w:basedOn w:val="a"/>
    <w:link w:val="a7"/>
    <w:rsid w:val="00644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44112"/>
    <w:rPr>
      <w:rFonts w:eastAsia="Calibri"/>
      <w:sz w:val="24"/>
      <w:szCs w:val="24"/>
    </w:rPr>
  </w:style>
  <w:style w:type="paragraph" w:styleId="a8">
    <w:name w:val="footer"/>
    <w:basedOn w:val="a"/>
    <w:link w:val="a9"/>
    <w:uiPriority w:val="99"/>
    <w:rsid w:val="00644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4112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uiPriority w:val="9"/>
    <w:rsid w:val="00752683"/>
    <w:rPr>
      <w:b/>
      <w:bCs/>
      <w:sz w:val="36"/>
      <w:szCs w:val="36"/>
    </w:rPr>
  </w:style>
  <w:style w:type="character" w:styleId="aa">
    <w:name w:val="Hyperlink"/>
    <w:uiPriority w:val="99"/>
    <w:unhideWhenUsed/>
    <w:rsid w:val="007526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2683"/>
  </w:style>
  <w:style w:type="table" w:styleId="ab">
    <w:name w:val="Table Grid"/>
    <w:basedOn w:val="a1"/>
    <w:uiPriority w:val="59"/>
    <w:rsid w:val="008C57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482C5E"/>
    <w:pPr>
      <w:spacing w:line="244" w:lineRule="exact"/>
      <w:ind w:firstLine="432"/>
      <w:jc w:val="both"/>
    </w:pPr>
    <w:rPr>
      <w:rFonts w:ascii="Garamond" w:eastAsia="Times New Roman" w:hAnsi="Garamond"/>
    </w:rPr>
  </w:style>
  <w:style w:type="paragraph" w:customStyle="1" w:styleId="Style15">
    <w:name w:val="Style15"/>
    <w:basedOn w:val="a"/>
    <w:rsid w:val="00482C5E"/>
    <w:pPr>
      <w:spacing w:line="246" w:lineRule="exact"/>
      <w:ind w:firstLine="471"/>
      <w:jc w:val="both"/>
    </w:pPr>
    <w:rPr>
      <w:rFonts w:ascii="Garamond" w:eastAsia="Times New Roman" w:hAnsi="Garamond"/>
    </w:rPr>
  </w:style>
  <w:style w:type="paragraph" w:styleId="ac">
    <w:name w:val="No Spacing"/>
    <w:link w:val="ad"/>
    <w:uiPriority w:val="1"/>
    <w:qFormat/>
    <w:rsid w:val="00482C5E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82C5E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482C5E"/>
    <w:rPr>
      <w:sz w:val="16"/>
      <w:szCs w:val="16"/>
    </w:rPr>
  </w:style>
  <w:style w:type="character" w:customStyle="1" w:styleId="ad">
    <w:name w:val="Без интервала Знак"/>
    <w:link w:val="ac"/>
    <w:uiPriority w:val="1"/>
    <w:locked/>
    <w:rsid w:val="00482C5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NoSpacingChar">
    <w:name w:val="No Spacing Char"/>
    <w:basedOn w:val="a0"/>
    <w:link w:val="1"/>
    <w:locked/>
    <w:rsid w:val="00CC12B6"/>
    <w:rPr>
      <w:lang w:val="en-US"/>
    </w:rPr>
  </w:style>
  <w:style w:type="paragraph" w:customStyle="1" w:styleId="1">
    <w:name w:val="Без интервала1"/>
    <w:basedOn w:val="a"/>
    <w:link w:val="NoSpacingChar"/>
    <w:rsid w:val="00CC12B6"/>
    <w:pPr>
      <w:widowControl/>
      <w:autoSpaceDE/>
      <w:autoSpaceDN/>
      <w:adjustRightInd/>
    </w:pPr>
    <w:rPr>
      <w:rFonts w:eastAsia="Times New Roman"/>
      <w:sz w:val="20"/>
      <w:szCs w:val="20"/>
      <w:lang w:val="en-US"/>
    </w:rPr>
  </w:style>
  <w:style w:type="character" w:customStyle="1" w:styleId="extended-textshort">
    <w:name w:val="extended-text__short"/>
    <w:basedOn w:val="a0"/>
    <w:rsid w:val="00CC12B6"/>
  </w:style>
  <w:style w:type="paragraph" w:styleId="ae">
    <w:name w:val="Balloon Text"/>
    <w:basedOn w:val="a"/>
    <w:link w:val="af"/>
    <w:rsid w:val="000F4B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F4B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A45C7-49D8-4263-B524-3337D9FD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1183</Words>
  <Characters>8264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«СРЕДНЯЯ ОБЩЕОБРАЗОВАТЕЛЬНАЯ ШКОЛА  №4» ЛОКТЕСКИЙ РАЙОН АЛТАЙСКИЙ КРАЙ</vt:lpstr>
    </vt:vector>
  </TitlesOfParts>
  <Company>RePack by SPecialiST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«СРЕДНЯЯ ОБЩЕОБРАЗОВАТЕЛЬНАЯ ШКОЛА  №4» ЛОКТЕСКИЙ РАЙОН АЛТАЙСКИЙ КРАЙ</dc:title>
  <dc:creator>Admin</dc:creator>
  <cp:lastModifiedBy>WwW</cp:lastModifiedBy>
  <cp:revision>10</cp:revision>
  <cp:lastPrinted>2018-10-21T11:23:00Z</cp:lastPrinted>
  <dcterms:created xsi:type="dcterms:W3CDTF">2019-09-07T09:21:00Z</dcterms:created>
  <dcterms:modified xsi:type="dcterms:W3CDTF">2019-10-09T13:57:00Z</dcterms:modified>
</cp:coreProperties>
</file>